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2294" w:rsidRPr="00FC2294" w:rsidRDefault="00D70363" w:rsidP="00E971BC">
      <w:pPr>
        <w:pStyle w:val="Title"/>
        <w:rPr>
          <w:rFonts w:eastAsia="Times New Roman"/>
        </w:rPr>
      </w:pPr>
      <w:r>
        <w:rPr>
          <w:rFonts w:eastAsia="Times New Roman"/>
        </w:rPr>
        <w:t>St Levan</w:t>
      </w:r>
      <w:r w:rsidR="00E971BC">
        <w:rPr>
          <w:rFonts w:eastAsia="Times New Roman"/>
        </w:rPr>
        <w:t xml:space="preserve"> School</w:t>
      </w:r>
    </w:p>
    <w:p w:rsidR="00FC2294" w:rsidRPr="00FC2294" w:rsidRDefault="00FC2294" w:rsidP="00FC2294">
      <w:pPr>
        <w:keepNext/>
        <w:spacing w:after="0" w:line="240" w:lineRule="auto"/>
        <w:jc w:val="center"/>
        <w:outlineLvl w:val="1"/>
        <w:rPr>
          <w:rFonts w:ascii="Comic Sans MS" w:eastAsia="Times New Roman" w:hAnsi="Comic Sans MS" w:cs="Arial"/>
          <w:b/>
          <w:bCs/>
          <w:sz w:val="28"/>
          <w:szCs w:val="28"/>
        </w:rPr>
      </w:pPr>
      <w:r w:rsidRPr="00FC2294">
        <w:rPr>
          <w:rFonts w:ascii="Comic Sans MS" w:eastAsia="Times New Roman" w:hAnsi="Comic Sans MS" w:cs="Arial"/>
          <w:b/>
          <w:bCs/>
          <w:sz w:val="28"/>
          <w:szCs w:val="28"/>
        </w:rPr>
        <w:t>Staff Appointment Committee</w:t>
      </w:r>
    </w:p>
    <w:p w:rsidR="00FC2294" w:rsidRPr="00FC2294" w:rsidRDefault="00FC2294" w:rsidP="00FC229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:rsidR="00FC2294" w:rsidRPr="00FC2294" w:rsidRDefault="00FC2294" w:rsidP="00FC2294">
      <w:pPr>
        <w:keepNext/>
        <w:spacing w:after="0" w:line="240" w:lineRule="auto"/>
        <w:outlineLvl w:val="1"/>
        <w:rPr>
          <w:rFonts w:ascii="Comic Sans MS" w:eastAsia="Times New Roman" w:hAnsi="Comic Sans MS" w:cs="Arial"/>
          <w:b/>
          <w:bCs/>
        </w:rPr>
      </w:pPr>
      <w:r w:rsidRPr="00FC2294">
        <w:rPr>
          <w:rFonts w:ascii="Comic Sans MS" w:eastAsia="Times New Roman" w:hAnsi="Comic Sans MS" w:cs="Arial"/>
          <w:b/>
          <w:bCs/>
        </w:rPr>
        <w:t>Terms of reference:</w:t>
      </w:r>
    </w:p>
    <w:p w:rsidR="00FC2294" w:rsidRPr="00FC2294" w:rsidRDefault="00FC2294" w:rsidP="00FC2294">
      <w:pPr>
        <w:spacing w:after="0" w:line="240" w:lineRule="auto"/>
        <w:rPr>
          <w:rFonts w:ascii="Comic Sans MS" w:eastAsia="Times New Roman" w:hAnsi="Comic Sans MS" w:cs="Times New Roman"/>
        </w:rPr>
      </w:pPr>
    </w:p>
    <w:p w:rsidR="00FC2294" w:rsidRPr="00FC2294" w:rsidRDefault="00FC2294" w:rsidP="00FC2294">
      <w:pPr>
        <w:numPr>
          <w:ilvl w:val="0"/>
          <w:numId w:val="1"/>
        </w:numPr>
        <w:spacing w:after="0" w:line="240" w:lineRule="auto"/>
        <w:outlineLvl w:val="0"/>
        <w:rPr>
          <w:rFonts w:ascii="Comic Sans MS" w:eastAsia="Times New Roman" w:hAnsi="Comic Sans MS" w:cs="Arial"/>
        </w:rPr>
      </w:pPr>
      <w:r w:rsidRPr="00FC2294">
        <w:rPr>
          <w:rFonts w:ascii="Comic Sans MS" w:eastAsia="Times New Roman" w:hAnsi="Comic Sans MS" w:cs="Arial"/>
        </w:rPr>
        <w:t>To operate within the strictures of current employment legislation, the Whole School Pay Policy, procedures adopted by the governing body and, where appropriate, seek the advice of the Headteacher*, Head of Department, LEA Advisory Staff, Personnel Department or other appropriate persons.</w:t>
      </w:r>
    </w:p>
    <w:p w:rsidR="00FC2294" w:rsidRPr="00FC2294" w:rsidRDefault="00FC2294" w:rsidP="00FC2294">
      <w:pPr>
        <w:spacing w:after="0" w:line="240" w:lineRule="auto"/>
        <w:rPr>
          <w:rFonts w:ascii="Comic Sans MS" w:eastAsia="Times New Roman" w:hAnsi="Comic Sans MS" w:cs="Arial"/>
        </w:rPr>
      </w:pPr>
    </w:p>
    <w:p w:rsidR="00FC2294" w:rsidRPr="00FC2294" w:rsidRDefault="00FC2294" w:rsidP="00FC2294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Arial"/>
        </w:rPr>
      </w:pPr>
      <w:r w:rsidRPr="00FC2294">
        <w:rPr>
          <w:rFonts w:ascii="Comic Sans MS" w:eastAsia="Times New Roman" w:hAnsi="Comic Sans MS" w:cs="Arial"/>
        </w:rPr>
        <w:t>To interview candidates for staffing vacancies and, if suitable, appoint the best applicant for the post.**</w:t>
      </w:r>
    </w:p>
    <w:p w:rsidR="00FC2294" w:rsidRPr="00FC2294" w:rsidRDefault="00FC2294" w:rsidP="00FC2294">
      <w:pPr>
        <w:spacing w:after="0" w:line="240" w:lineRule="auto"/>
        <w:rPr>
          <w:rFonts w:ascii="Comic Sans MS" w:eastAsia="Times New Roman" w:hAnsi="Comic Sans MS" w:cs="Arial"/>
        </w:rPr>
      </w:pPr>
    </w:p>
    <w:p w:rsidR="00FC2294" w:rsidRPr="00FC2294" w:rsidRDefault="00FC2294" w:rsidP="00FC2294">
      <w:pPr>
        <w:spacing w:after="0" w:line="240" w:lineRule="auto"/>
        <w:rPr>
          <w:rFonts w:ascii="Comic Sans MS" w:eastAsia="Times New Roman" w:hAnsi="Comic Sans MS" w:cs="Arial"/>
        </w:rPr>
      </w:pPr>
      <w:r w:rsidRPr="00FC2294">
        <w:rPr>
          <w:rFonts w:ascii="Comic Sans MS" w:eastAsia="Times New Roman" w:hAnsi="Comic Sans MS" w:cs="Arial"/>
        </w:rPr>
        <w:t>In this policy, substitute Vice Chairman for Chairman where the latter is unavailable.</w:t>
      </w:r>
    </w:p>
    <w:p w:rsidR="00FC2294" w:rsidRPr="00FC2294" w:rsidRDefault="00FC2294" w:rsidP="00FC2294">
      <w:pPr>
        <w:spacing w:after="0" w:line="240" w:lineRule="auto"/>
        <w:rPr>
          <w:rFonts w:ascii="Comic Sans MS" w:eastAsia="Times New Roman" w:hAnsi="Comic Sans MS" w:cs="Arial"/>
        </w:rPr>
      </w:pPr>
    </w:p>
    <w:p w:rsidR="00FC2294" w:rsidRPr="00FC2294" w:rsidRDefault="00FC2294" w:rsidP="00FC2294">
      <w:pPr>
        <w:spacing w:after="0" w:line="240" w:lineRule="auto"/>
        <w:rPr>
          <w:rFonts w:ascii="Comic Sans MS" w:eastAsia="Times New Roman" w:hAnsi="Comic Sans MS" w:cs="Arial"/>
        </w:rPr>
      </w:pPr>
      <w:r w:rsidRPr="00FC2294">
        <w:rPr>
          <w:rFonts w:ascii="Comic Sans MS" w:eastAsia="Times New Roman" w:hAnsi="Comic Sans MS" w:cs="Arial"/>
        </w:rPr>
        <w:t>*</w:t>
      </w:r>
      <w:r w:rsidRPr="00FC2294">
        <w:rPr>
          <w:rFonts w:ascii="Comic Sans MS" w:eastAsia="Times New Roman" w:hAnsi="Comic Sans MS" w:cs="Arial"/>
        </w:rPr>
        <w:tab/>
        <w:t>where the Headteacher is not a Governor</w:t>
      </w:r>
    </w:p>
    <w:p w:rsidR="00FC2294" w:rsidRPr="00FC2294" w:rsidRDefault="00FC2294" w:rsidP="00FC2294">
      <w:pPr>
        <w:spacing w:after="0" w:line="240" w:lineRule="auto"/>
        <w:rPr>
          <w:rFonts w:ascii="Comic Sans MS" w:eastAsia="Times New Roman" w:hAnsi="Comic Sans MS" w:cs="Arial"/>
        </w:rPr>
      </w:pPr>
    </w:p>
    <w:p w:rsidR="00FC2294" w:rsidRPr="00FC2294" w:rsidRDefault="00FC2294" w:rsidP="00FC2294">
      <w:pPr>
        <w:spacing w:after="0" w:line="240" w:lineRule="auto"/>
        <w:ind w:left="720" w:hanging="720"/>
        <w:rPr>
          <w:rFonts w:ascii="Comic Sans MS" w:eastAsia="Times New Roman" w:hAnsi="Comic Sans MS" w:cs="Arial"/>
        </w:rPr>
      </w:pPr>
      <w:r w:rsidRPr="00FC2294">
        <w:rPr>
          <w:rFonts w:ascii="Comic Sans MS" w:eastAsia="Times New Roman" w:hAnsi="Comic Sans MS" w:cs="Arial"/>
        </w:rPr>
        <w:t>**</w:t>
      </w:r>
      <w:r w:rsidRPr="00FC2294">
        <w:rPr>
          <w:rFonts w:ascii="Comic Sans MS" w:eastAsia="Times New Roman" w:hAnsi="Comic Sans MS" w:cs="Arial"/>
        </w:rPr>
        <w:tab/>
        <w:t xml:space="preserve">appointment of Headteacher or Deputy Headteacher </w:t>
      </w:r>
      <w:r w:rsidRPr="00FC2294">
        <w:rPr>
          <w:rFonts w:ascii="Comic Sans MS" w:eastAsia="Times New Roman" w:hAnsi="Comic Sans MS" w:cs="Arial"/>
          <w:b/>
        </w:rPr>
        <w:t xml:space="preserve">must </w:t>
      </w:r>
      <w:r w:rsidRPr="00FC2294">
        <w:rPr>
          <w:rFonts w:ascii="Comic Sans MS" w:eastAsia="Times New Roman" w:hAnsi="Comic Sans MS" w:cs="Arial"/>
        </w:rPr>
        <w:t>be ratified by a meeting of the Governing Body as soon as possible after the interviews</w:t>
      </w:r>
    </w:p>
    <w:p w:rsidR="00FC2294" w:rsidRPr="00FC2294" w:rsidRDefault="00FC2294" w:rsidP="00FC2294">
      <w:pPr>
        <w:spacing w:after="0" w:line="240" w:lineRule="auto"/>
        <w:rPr>
          <w:rFonts w:ascii="Comic Sans MS" w:eastAsia="Times New Roman" w:hAnsi="Comic Sans MS" w:cs="Times New Roman"/>
        </w:rPr>
      </w:pPr>
    </w:p>
    <w:p w:rsidR="00FC2294" w:rsidRPr="00FC2294" w:rsidRDefault="00FC2294" w:rsidP="00FC2294">
      <w:pPr>
        <w:spacing w:after="0" w:line="240" w:lineRule="auto"/>
        <w:rPr>
          <w:rFonts w:ascii="Comic Sans MS" w:eastAsia="Times New Roman" w:hAnsi="Comic Sans MS" w:cs="Times New Roman"/>
        </w:rPr>
      </w:pPr>
    </w:p>
    <w:p w:rsidR="00FC2294" w:rsidRPr="00FC2294" w:rsidRDefault="00FC2294" w:rsidP="00FC2294">
      <w:pPr>
        <w:spacing w:after="0" w:line="240" w:lineRule="auto"/>
        <w:rPr>
          <w:rFonts w:ascii="Comic Sans MS" w:eastAsia="Times New Roman" w:hAnsi="Comic Sans MS" w:cs="Arial"/>
        </w:rPr>
      </w:pPr>
      <w:r w:rsidRPr="00FC2294">
        <w:rPr>
          <w:rFonts w:ascii="Comic Sans MS" w:eastAsia="Times New Roman" w:hAnsi="Comic Sans MS" w:cs="Arial"/>
          <w:b/>
          <w:bCs/>
        </w:rPr>
        <w:t>Membership:</w:t>
      </w:r>
    </w:p>
    <w:p w:rsidR="00FC2294" w:rsidRPr="00FC2294" w:rsidRDefault="00FC2294" w:rsidP="00FC2294">
      <w:pPr>
        <w:spacing w:after="0" w:line="240" w:lineRule="auto"/>
        <w:rPr>
          <w:rFonts w:ascii="Comic Sans MS" w:eastAsia="Times New Roman" w:hAnsi="Comic Sans MS" w:cs="Arial"/>
        </w:rPr>
      </w:pPr>
    </w:p>
    <w:p w:rsidR="00FC2294" w:rsidRPr="00FC2294" w:rsidRDefault="00FC2294" w:rsidP="00FC2294">
      <w:pPr>
        <w:spacing w:after="0" w:line="240" w:lineRule="auto"/>
        <w:outlineLvl w:val="0"/>
        <w:rPr>
          <w:rFonts w:ascii="Comic Sans MS" w:eastAsia="Times New Roman" w:hAnsi="Comic Sans MS" w:cs="Arial"/>
        </w:rPr>
      </w:pPr>
      <w:r w:rsidRPr="00FC2294">
        <w:rPr>
          <w:rFonts w:ascii="Comic Sans MS" w:eastAsia="Times New Roman" w:hAnsi="Comic Sans MS" w:cs="Arial"/>
        </w:rPr>
        <w:t>These Committees shall consist of: -</w:t>
      </w:r>
    </w:p>
    <w:p w:rsidR="00FC2294" w:rsidRPr="00FC2294" w:rsidRDefault="00FC2294" w:rsidP="00FC2294">
      <w:pPr>
        <w:spacing w:after="0" w:line="240" w:lineRule="auto"/>
        <w:ind w:left="720" w:firstLine="720"/>
        <w:rPr>
          <w:rFonts w:ascii="Comic Sans MS" w:eastAsia="Times New Roman" w:hAnsi="Comic Sans MS" w:cs="Arial"/>
        </w:rPr>
      </w:pPr>
    </w:p>
    <w:p w:rsidR="00FC2294" w:rsidRPr="00FC2294" w:rsidRDefault="00FC2294" w:rsidP="00FC2294">
      <w:pPr>
        <w:spacing w:after="0" w:line="240" w:lineRule="auto"/>
        <w:outlineLvl w:val="0"/>
        <w:rPr>
          <w:rFonts w:ascii="Comic Sans MS" w:eastAsia="Times New Roman" w:hAnsi="Comic Sans MS" w:cs="Arial"/>
        </w:rPr>
      </w:pPr>
      <w:r w:rsidRPr="00FC2294">
        <w:rPr>
          <w:rFonts w:ascii="Comic Sans MS" w:eastAsia="Times New Roman" w:hAnsi="Comic Sans MS" w:cs="Arial"/>
          <w:u w:val="single"/>
        </w:rPr>
        <w:t>Appointment of Head Teacher or Deputy Head Teacher</w:t>
      </w:r>
    </w:p>
    <w:p w:rsidR="00FC2294" w:rsidRPr="00FC2294" w:rsidRDefault="00FC2294" w:rsidP="00FC2294">
      <w:pPr>
        <w:spacing w:after="0" w:line="240" w:lineRule="auto"/>
        <w:rPr>
          <w:rFonts w:ascii="Comic Sans MS" w:eastAsia="Times New Roman" w:hAnsi="Comic Sans MS" w:cs="Arial"/>
        </w:rPr>
      </w:pPr>
    </w:p>
    <w:p w:rsidR="00FC2294" w:rsidRPr="00FC2294" w:rsidRDefault="00FC2294" w:rsidP="00FC2294">
      <w:pPr>
        <w:spacing w:after="0" w:line="240" w:lineRule="auto"/>
        <w:outlineLvl w:val="0"/>
        <w:rPr>
          <w:rFonts w:ascii="Comic Sans MS" w:eastAsia="Times New Roman" w:hAnsi="Comic Sans MS" w:cs="Arial"/>
        </w:rPr>
      </w:pPr>
      <w:r w:rsidRPr="00FC2294">
        <w:rPr>
          <w:rFonts w:ascii="Comic Sans MS" w:eastAsia="Times New Roman" w:hAnsi="Comic Sans MS" w:cs="Arial"/>
        </w:rPr>
        <w:t>A Selection Panel appointed by the governing body.</w:t>
      </w:r>
    </w:p>
    <w:p w:rsidR="00FC2294" w:rsidRPr="00FC2294" w:rsidRDefault="00FC2294" w:rsidP="00FC2294">
      <w:pPr>
        <w:spacing w:after="0" w:line="240" w:lineRule="auto"/>
        <w:rPr>
          <w:rFonts w:ascii="Comic Sans MS" w:eastAsia="Times New Roman" w:hAnsi="Comic Sans MS" w:cs="Arial"/>
        </w:rPr>
      </w:pPr>
    </w:p>
    <w:p w:rsidR="00FC2294" w:rsidRPr="00FC2294" w:rsidRDefault="00FC2294" w:rsidP="00FC2294">
      <w:pPr>
        <w:spacing w:after="0" w:line="240" w:lineRule="auto"/>
        <w:outlineLvl w:val="0"/>
        <w:rPr>
          <w:rFonts w:ascii="Comic Sans MS" w:eastAsia="Times New Roman" w:hAnsi="Comic Sans MS" w:cs="Arial"/>
        </w:rPr>
      </w:pPr>
      <w:r w:rsidRPr="00FC2294">
        <w:rPr>
          <w:rFonts w:ascii="Comic Sans MS" w:eastAsia="Times New Roman" w:hAnsi="Comic Sans MS" w:cs="Arial"/>
          <w:u w:val="single"/>
        </w:rPr>
        <w:t>Appointment of Teaching Staff (permanent)</w:t>
      </w:r>
    </w:p>
    <w:p w:rsidR="00FC2294" w:rsidRPr="00FC2294" w:rsidRDefault="00FC2294" w:rsidP="00FC2294">
      <w:pPr>
        <w:spacing w:after="0" w:line="240" w:lineRule="auto"/>
        <w:rPr>
          <w:rFonts w:ascii="Comic Sans MS" w:eastAsia="Times New Roman" w:hAnsi="Comic Sans MS" w:cs="Arial"/>
        </w:rPr>
      </w:pPr>
    </w:p>
    <w:p w:rsidR="00FC2294" w:rsidRPr="00FC2294" w:rsidRDefault="00FC2294" w:rsidP="00FC2294">
      <w:pPr>
        <w:spacing w:after="0" w:line="240" w:lineRule="auto"/>
        <w:outlineLvl w:val="0"/>
        <w:rPr>
          <w:rFonts w:ascii="Comic Sans MS" w:eastAsia="Times New Roman" w:hAnsi="Comic Sans MS" w:cs="Arial"/>
          <w:color w:val="000000"/>
        </w:rPr>
      </w:pPr>
      <w:r w:rsidRPr="00FC2294">
        <w:rPr>
          <w:rFonts w:ascii="Comic Sans MS" w:eastAsia="Times New Roman" w:hAnsi="Comic Sans MS" w:cs="Arial"/>
          <w:color w:val="000000"/>
        </w:rPr>
        <w:t>Chairman, Headteacher, Link Governor plus one other Governor, on a rota basis and subject to availability, assisted by a member of the SMT as necessary</w:t>
      </w:r>
    </w:p>
    <w:p w:rsidR="00FC2294" w:rsidRPr="00FC2294" w:rsidRDefault="00FC2294" w:rsidP="00FC2294">
      <w:pPr>
        <w:spacing w:after="0" w:line="240" w:lineRule="auto"/>
        <w:ind w:left="3600"/>
        <w:outlineLvl w:val="0"/>
        <w:rPr>
          <w:rFonts w:ascii="Comic Sans MS" w:eastAsia="Times New Roman" w:hAnsi="Comic Sans MS" w:cs="Arial"/>
          <w:color w:val="000000"/>
        </w:rPr>
      </w:pPr>
    </w:p>
    <w:p w:rsidR="00FC2294" w:rsidRPr="00FC2294" w:rsidRDefault="00FC2294" w:rsidP="00FC2294">
      <w:pPr>
        <w:spacing w:after="0" w:line="240" w:lineRule="auto"/>
        <w:outlineLvl w:val="0"/>
        <w:rPr>
          <w:rFonts w:ascii="Comic Sans MS" w:eastAsia="Times New Roman" w:hAnsi="Comic Sans MS" w:cs="Arial"/>
          <w:color w:val="000000"/>
          <w:u w:val="single"/>
        </w:rPr>
      </w:pPr>
      <w:r w:rsidRPr="00FC2294">
        <w:rPr>
          <w:rFonts w:ascii="Comic Sans MS" w:eastAsia="Times New Roman" w:hAnsi="Comic Sans MS" w:cs="Arial"/>
          <w:color w:val="000000"/>
          <w:u w:val="single"/>
        </w:rPr>
        <w:t>Appointment of Teaching Staff (temporary)</w:t>
      </w:r>
    </w:p>
    <w:p w:rsidR="00FC2294" w:rsidRPr="00FC2294" w:rsidRDefault="00FC2294" w:rsidP="00FC2294">
      <w:pPr>
        <w:spacing w:after="0" w:line="240" w:lineRule="auto"/>
        <w:ind w:left="3600"/>
        <w:outlineLvl w:val="0"/>
        <w:rPr>
          <w:rFonts w:ascii="Comic Sans MS" w:eastAsia="Times New Roman" w:hAnsi="Comic Sans MS" w:cs="Arial"/>
          <w:color w:val="000000"/>
          <w:u w:val="single"/>
        </w:rPr>
      </w:pPr>
    </w:p>
    <w:p w:rsidR="00FC2294" w:rsidRPr="00FC2294" w:rsidRDefault="00FC2294" w:rsidP="00FC2294">
      <w:pPr>
        <w:spacing w:after="0" w:line="240" w:lineRule="auto"/>
        <w:outlineLvl w:val="0"/>
        <w:rPr>
          <w:rFonts w:ascii="Comic Sans MS" w:eastAsia="Times New Roman" w:hAnsi="Comic Sans MS" w:cs="Arial"/>
          <w:color w:val="000000"/>
        </w:rPr>
      </w:pPr>
      <w:r w:rsidRPr="00FC2294">
        <w:rPr>
          <w:rFonts w:ascii="Comic Sans MS" w:eastAsia="Times New Roman" w:hAnsi="Comic Sans MS" w:cs="Arial"/>
          <w:color w:val="000000"/>
        </w:rPr>
        <w:t>Chairman, Headteacher and 1 other Governor, assisted by a member of the SMT as necessary</w:t>
      </w:r>
    </w:p>
    <w:p w:rsidR="00FC2294" w:rsidRPr="00FC2294" w:rsidRDefault="00FC2294" w:rsidP="00FC2294">
      <w:pPr>
        <w:spacing w:after="0" w:line="240" w:lineRule="auto"/>
        <w:rPr>
          <w:rFonts w:ascii="Comic Sans MS" w:eastAsia="Times New Roman" w:hAnsi="Comic Sans MS" w:cs="Arial"/>
          <w:color w:val="000000"/>
        </w:rPr>
      </w:pPr>
    </w:p>
    <w:p w:rsidR="00FC2294" w:rsidRPr="00FC2294" w:rsidRDefault="00FC2294" w:rsidP="00FC2294">
      <w:pPr>
        <w:spacing w:after="0" w:line="240" w:lineRule="auto"/>
        <w:rPr>
          <w:rFonts w:ascii="Comic Sans MS" w:eastAsia="Times New Roman" w:hAnsi="Comic Sans MS" w:cs="Arial"/>
          <w:color w:val="000000"/>
          <w:u w:val="single"/>
        </w:rPr>
      </w:pPr>
      <w:r w:rsidRPr="00FC2294">
        <w:rPr>
          <w:rFonts w:ascii="Comic Sans MS" w:eastAsia="Times New Roman" w:hAnsi="Comic Sans MS" w:cs="Arial"/>
          <w:color w:val="000000"/>
          <w:u w:val="single"/>
        </w:rPr>
        <w:t>Supply Teaching Staff</w:t>
      </w:r>
    </w:p>
    <w:p w:rsidR="00FC2294" w:rsidRPr="00FC2294" w:rsidRDefault="00FC2294" w:rsidP="00FC2294">
      <w:pPr>
        <w:spacing w:after="0" w:line="240" w:lineRule="auto"/>
        <w:rPr>
          <w:rFonts w:ascii="Comic Sans MS" w:eastAsia="Times New Roman" w:hAnsi="Comic Sans MS" w:cs="Arial"/>
          <w:color w:val="000000"/>
        </w:rPr>
      </w:pPr>
    </w:p>
    <w:p w:rsidR="00FC2294" w:rsidRPr="00FC2294" w:rsidRDefault="00FC2294" w:rsidP="00FC2294">
      <w:pPr>
        <w:spacing w:after="0" w:line="240" w:lineRule="auto"/>
        <w:outlineLvl w:val="0"/>
        <w:rPr>
          <w:rFonts w:ascii="Comic Sans MS" w:eastAsia="Times New Roman" w:hAnsi="Comic Sans MS" w:cs="Arial"/>
          <w:color w:val="000000"/>
        </w:rPr>
      </w:pPr>
      <w:r w:rsidRPr="00FC2294">
        <w:rPr>
          <w:rFonts w:ascii="Comic Sans MS" w:eastAsia="Times New Roman" w:hAnsi="Comic Sans MS" w:cs="Arial"/>
          <w:color w:val="000000"/>
        </w:rPr>
        <w:t>Headteacher.</w:t>
      </w:r>
    </w:p>
    <w:p w:rsidR="00FC2294" w:rsidRPr="00FC2294" w:rsidRDefault="00FC2294" w:rsidP="00FC2294">
      <w:pPr>
        <w:spacing w:after="0" w:line="240" w:lineRule="auto"/>
        <w:rPr>
          <w:rFonts w:ascii="Comic Sans MS" w:eastAsia="Times New Roman" w:hAnsi="Comic Sans MS" w:cs="Arial"/>
          <w:color w:val="000000"/>
        </w:rPr>
      </w:pPr>
    </w:p>
    <w:p w:rsidR="00FC2294" w:rsidRPr="00FC2294" w:rsidRDefault="00FC2294" w:rsidP="00FC2294">
      <w:pPr>
        <w:spacing w:after="0" w:line="240" w:lineRule="auto"/>
        <w:outlineLvl w:val="0"/>
        <w:rPr>
          <w:rFonts w:ascii="Comic Sans MS" w:eastAsia="Times New Roman" w:hAnsi="Comic Sans MS" w:cs="Arial"/>
          <w:color w:val="000000"/>
        </w:rPr>
      </w:pPr>
      <w:r w:rsidRPr="00FC2294">
        <w:rPr>
          <w:rFonts w:ascii="Comic Sans MS" w:eastAsia="Times New Roman" w:hAnsi="Comic Sans MS" w:cs="Arial"/>
          <w:color w:val="000000"/>
          <w:u w:val="single"/>
        </w:rPr>
        <w:t>Appointment of Non-Teaching Staff</w:t>
      </w:r>
    </w:p>
    <w:p w:rsidR="00FC2294" w:rsidRPr="00FC2294" w:rsidRDefault="00FC2294" w:rsidP="00FC2294">
      <w:pPr>
        <w:spacing w:after="0" w:line="240" w:lineRule="auto"/>
        <w:rPr>
          <w:rFonts w:ascii="Comic Sans MS" w:eastAsia="Times New Roman" w:hAnsi="Comic Sans MS" w:cs="Arial"/>
          <w:color w:val="000000"/>
        </w:rPr>
      </w:pPr>
    </w:p>
    <w:p w:rsidR="00FC2294" w:rsidRPr="00FC2294" w:rsidRDefault="00FC2294" w:rsidP="00FC2294">
      <w:pPr>
        <w:spacing w:after="0" w:line="240" w:lineRule="auto"/>
        <w:outlineLvl w:val="0"/>
        <w:rPr>
          <w:rFonts w:ascii="Comic Sans MS" w:eastAsia="Times New Roman" w:hAnsi="Comic Sans MS" w:cs="Arial"/>
          <w:color w:val="000000"/>
        </w:rPr>
      </w:pPr>
      <w:r w:rsidRPr="00FC2294">
        <w:rPr>
          <w:rFonts w:ascii="Comic Sans MS" w:eastAsia="Times New Roman" w:hAnsi="Comic Sans MS" w:cs="Arial"/>
          <w:color w:val="000000"/>
        </w:rPr>
        <w:t>Chairman &amp; Headteacher plus other Governor(s), as required</w:t>
      </w:r>
    </w:p>
    <w:p w:rsidR="00FC2294" w:rsidRPr="00FC2294" w:rsidRDefault="00FC2294" w:rsidP="00FC2294">
      <w:pPr>
        <w:spacing w:after="0" w:line="240" w:lineRule="auto"/>
        <w:rPr>
          <w:rFonts w:ascii="Comic Sans MS" w:eastAsia="Times New Roman" w:hAnsi="Comic Sans MS" w:cs="Arial"/>
          <w:color w:val="000000"/>
        </w:rPr>
      </w:pPr>
    </w:p>
    <w:p w:rsidR="00FC2294" w:rsidRPr="00FC2294" w:rsidRDefault="00FC2294" w:rsidP="00FC229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C2294">
        <w:rPr>
          <w:rFonts w:ascii="Comic Sans MS" w:eastAsia="Times New Roman" w:hAnsi="Comic Sans MS" w:cs="Arial"/>
          <w:b/>
          <w:color w:val="000000"/>
        </w:rPr>
        <w:t>Chairman:</w:t>
      </w:r>
      <w:r w:rsidRPr="00FC2294">
        <w:rPr>
          <w:rFonts w:ascii="Comic Sans MS" w:eastAsia="Times New Roman" w:hAnsi="Comic Sans MS" w:cs="Arial"/>
          <w:color w:val="000000"/>
        </w:rPr>
        <w:t xml:space="preserve"> The Chairman shall chair the meeting, unless unavailable</w:t>
      </w:r>
      <w:r w:rsidRPr="00FC2294">
        <w:rPr>
          <w:rFonts w:ascii="Arial" w:eastAsia="Times New Roman" w:hAnsi="Arial" w:cs="Arial"/>
          <w:color w:val="000000"/>
          <w:sz w:val="20"/>
          <w:szCs w:val="20"/>
        </w:rPr>
        <w:t>, in which case a Chairperson shall be elected from the Governors present.</w:t>
      </w:r>
    </w:p>
    <w:p w:rsidR="00FC2294" w:rsidRPr="00FC2294" w:rsidRDefault="00FC2294" w:rsidP="00FC229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1843"/>
      </w:tblGrid>
      <w:tr w:rsidR="00FC2294" w:rsidRPr="00FC2294" w:rsidTr="00D670B1">
        <w:tc>
          <w:tcPr>
            <w:tcW w:w="5778" w:type="dxa"/>
          </w:tcPr>
          <w:p w:rsidR="00FC2294" w:rsidRPr="00FC2294" w:rsidRDefault="00FC2294" w:rsidP="00FC2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FC22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These terms of reference agreed by the Governing Body</w:t>
            </w:r>
          </w:p>
        </w:tc>
        <w:tc>
          <w:tcPr>
            <w:tcW w:w="1843" w:type="dxa"/>
          </w:tcPr>
          <w:p w:rsidR="00FC2294" w:rsidRPr="00FC2294" w:rsidRDefault="00E971BC" w:rsidP="00FC229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14.07.20</w:t>
            </w:r>
            <w:r w:rsidR="00AA502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23</w:t>
            </w:r>
          </w:p>
        </w:tc>
      </w:tr>
      <w:tr w:rsidR="00E971BC" w:rsidRPr="00FC2294" w:rsidTr="00D670B1">
        <w:tc>
          <w:tcPr>
            <w:tcW w:w="5778" w:type="dxa"/>
          </w:tcPr>
          <w:p w:rsidR="00E971BC" w:rsidRPr="00FC2294" w:rsidRDefault="00E971BC" w:rsidP="00FC2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Date of review</w:t>
            </w:r>
          </w:p>
        </w:tc>
        <w:tc>
          <w:tcPr>
            <w:tcW w:w="1843" w:type="dxa"/>
          </w:tcPr>
          <w:p w:rsidR="00E971BC" w:rsidRDefault="00E971BC" w:rsidP="00FC229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September 20</w:t>
            </w:r>
            <w:r w:rsidR="00AA502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24</w:t>
            </w:r>
          </w:p>
        </w:tc>
      </w:tr>
    </w:tbl>
    <w:p w:rsidR="00FC2294" w:rsidRPr="00FC2294" w:rsidRDefault="00FC2294" w:rsidP="00FC2294">
      <w:pPr>
        <w:spacing w:after="0" w:line="240" w:lineRule="auto"/>
        <w:rPr>
          <w:rFonts w:ascii="Comic Sans MS" w:eastAsia="Times New Roman" w:hAnsi="Comic Sans MS" w:cs="Times New Roman"/>
        </w:rPr>
      </w:pPr>
    </w:p>
    <w:p w:rsidR="007D4341" w:rsidRPr="00FC2294" w:rsidRDefault="007D4341" w:rsidP="00FC2294"/>
    <w:sectPr w:rsidR="007D4341" w:rsidRPr="00FC2294" w:rsidSect="001D586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57078"/>
    <w:multiLevelType w:val="hybridMultilevel"/>
    <w:tmpl w:val="602E3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293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94"/>
    <w:rsid w:val="0051028C"/>
    <w:rsid w:val="007D4341"/>
    <w:rsid w:val="00AA502B"/>
    <w:rsid w:val="00D70363"/>
    <w:rsid w:val="00E971BC"/>
    <w:rsid w:val="00FC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00744"/>
  <w15:docId w15:val="{450A5524-6BB9-CF47-BBB9-02B0D80B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971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71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CA8CD-0137-4A4D-B53A-E6D6DCEB8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</dc:creator>
  <cp:lastModifiedBy>Microsoft Office User</cp:lastModifiedBy>
  <cp:revision>2</cp:revision>
  <dcterms:created xsi:type="dcterms:W3CDTF">2023-10-04T08:12:00Z</dcterms:created>
  <dcterms:modified xsi:type="dcterms:W3CDTF">2023-10-04T08:12:00Z</dcterms:modified>
</cp:coreProperties>
</file>