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E755D" w14:textId="444A2F2F" w:rsidR="00077EFB" w:rsidRPr="00077EFB" w:rsidRDefault="00114F8F" w:rsidP="00077EFB">
      <w:pPr>
        <w:spacing w:before="120" w:after="120"/>
        <w:rPr>
          <w:rFonts w:asciiTheme="minorHAnsi" w:hAnsiTheme="minorHAnsi" w:cstheme="minorHAnsi"/>
          <w:b/>
          <w:color w:val="4F81BD" w:themeColor="accent1"/>
          <w:sz w:val="24"/>
          <w:szCs w:val="24"/>
        </w:rPr>
      </w:pPr>
      <w:r w:rsidRPr="008C64BC">
        <w:rPr>
          <w:rFonts w:asciiTheme="minorHAnsi" w:hAnsiTheme="minorHAnsi" w:cstheme="minorHAnsi"/>
          <w:b/>
          <w:color w:val="4F81BD" w:themeColor="accent1"/>
          <w:sz w:val="24"/>
          <w:szCs w:val="24"/>
        </w:rPr>
        <w:tab/>
      </w:r>
      <w:r w:rsidRPr="008C64BC">
        <w:rPr>
          <w:rFonts w:asciiTheme="minorHAnsi" w:hAnsiTheme="minorHAnsi" w:cstheme="minorHAnsi"/>
          <w:b/>
          <w:color w:val="4F81BD" w:themeColor="accent1"/>
          <w:sz w:val="24"/>
          <w:szCs w:val="24"/>
        </w:rPr>
        <w:tab/>
      </w:r>
      <w:r w:rsidRPr="008C64BC">
        <w:rPr>
          <w:rFonts w:asciiTheme="minorHAnsi" w:hAnsiTheme="minorHAnsi" w:cstheme="minorHAnsi"/>
          <w:b/>
          <w:color w:val="4F81BD" w:themeColor="accent1"/>
          <w:sz w:val="24"/>
          <w:szCs w:val="24"/>
        </w:rPr>
        <w:br w:type="textWrapping" w:clear="all"/>
      </w:r>
      <w:r w:rsidR="00077EFB" w:rsidRPr="00C06719">
        <w:rPr>
          <w:rFonts w:ascii="Segoe Script" w:hAnsi="Segoe Script" w:cstheme="minorHAnsi"/>
          <w:noProof/>
          <w:sz w:val="28"/>
          <w:szCs w:val="28"/>
        </w:rPr>
        <mc:AlternateContent>
          <mc:Choice Requires="wps">
            <w:drawing>
              <wp:anchor distT="45720" distB="45720" distL="114300" distR="114300" simplePos="0" relativeHeight="251662336" behindDoc="0" locked="0" layoutInCell="1" allowOverlap="1" wp14:anchorId="3676C9D4" wp14:editId="0629A3DC">
                <wp:simplePos x="0" y="0"/>
                <wp:positionH relativeFrom="margin">
                  <wp:align>left</wp:align>
                </wp:positionH>
                <wp:positionV relativeFrom="paragraph">
                  <wp:posOffset>0</wp:posOffset>
                </wp:positionV>
                <wp:extent cx="6276975" cy="2386965"/>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371725"/>
                        </a:xfrm>
                        <a:prstGeom prst="rect">
                          <a:avLst/>
                        </a:prstGeom>
                        <a:solidFill>
                          <a:srgbClr val="FFFFFF"/>
                        </a:solidFill>
                        <a:ln w="9525">
                          <a:solidFill>
                            <a:schemeClr val="bg1"/>
                          </a:solidFill>
                          <a:miter lim="800000"/>
                          <a:headEnd/>
                          <a:tailEnd/>
                        </a:ln>
                      </wps:spPr>
                      <wps:txbx>
                        <w:txbxContent>
                          <w:p w14:paraId="2F14F857" w14:textId="77777777" w:rsidR="00077EFB" w:rsidRDefault="00077EFB" w:rsidP="00077EFB">
                            <w:pPr>
                              <w:pStyle w:val="Title"/>
                              <w:jc w:val="left"/>
                              <w:rPr>
                                <w:rFonts w:ascii="Calibri" w:hAnsi="Calibri" w:cs="Calibri"/>
                                <w:sz w:val="24"/>
                                <w:szCs w:val="24"/>
                              </w:rPr>
                            </w:pPr>
                          </w:p>
                          <w:p w14:paraId="5287F0F4" w14:textId="77777777" w:rsidR="00077EFB" w:rsidRDefault="00077EFB" w:rsidP="00077EFB">
                            <w:pPr>
                              <w:jc w:val="center"/>
                              <w:rPr>
                                <w:rFonts w:ascii="Calibri" w:hAnsi="Calibri"/>
                              </w:rPr>
                            </w:pPr>
                            <w:r>
                              <w:rPr>
                                <w:noProof/>
                                <w:sz w:val="20"/>
                              </w:rPr>
                              <w:drawing>
                                <wp:inline distT="0" distB="0" distL="0" distR="0" wp14:anchorId="0CC83AB1" wp14:editId="78805870">
                                  <wp:extent cx="1362075" cy="1362075"/>
                                  <wp:effectExtent l="0" t="0" r="9525" b="9525"/>
                                  <wp:docPr id="4" name="Picture 4"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76C9D4" id="_x0000_t202" coordsize="21600,21600" o:spt="202" path="m,l,21600r21600,l21600,xe">
                <v:stroke joinstyle="miter"/>
                <v:path gradientshapeok="t" o:connecttype="rect"/>
              </v:shapetype>
              <v:shape id="Text Box 217" o:spid="_x0000_s1026" type="#_x0000_t202" style="position:absolute;margin-left:0;margin-top:0;width:494.25pt;height:187.95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" strokecolor="white [3212]">
                <v:textbox style="mso-fit-shape-to-text:t">
                  <w:txbxContent>
                    <w:p w14:paraId="2F14F857" w14:textId="77777777" w:rsidR="00077EFB" w:rsidRDefault="00077EFB" w:rsidP="00077EFB">
                      <w:pPr>
                        <w:pStyle w:val="Title"/>
                        <w:jc w:val="left"/>
                        <w:rPr>
                          <w:rFonts w:ascii="Calibri" w:hAnsi="Calibri" w:cs="Calibri"/>
                          <w:sz w:val="24"/>
                          <w:szCs w:val="24"/>
                        </w:rPr>
                      </w:pPr>
                    </w:p>
                    <w:p w14:paraId="5287F0F4" w14:textId="77777777" w:rsidR="00077EFB" w:rsidRDefault="00077EFB" w:rsidP="00077EFB">
                      <w:pPr>
                        <w:jc w:val="center"/>
                        <w:rPr>
                          <w:rFonts w:ascii="Calibri" w:hAnsi="Calibri"/>
                        </w:rPr>
                      </w:pPr>
                      <w:r>
                        <w:rPr>
                          <w:noProof/>
                          <w:sz w:val="20"/>
                        </w:rPr>
                        <w:drawing>
                          <wp:inline distT="0" distB="0" distL="0" distR="0" wp14:anchorId="0CC83AB1" wp14:editId="78805870">
                            <wp:extent cx="1362075" cy="1362075"/>
                            <wp:effectExtent l="0" t="0" r="9525" b="9525"/>
                            <wp:docPr id="4" name="Picture 4"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v:textbox>
                <w10:wrap type="square" anchorx="margin"/>
              </v:shape>
            </w:pict>
          </mc:Fallback>
        </mc:AlternateContent>
      </w:r>
    </w:p>
    <w:p w14:paraId="0D19368C" w14:textId="77777777" w:rsidR="00077EFB" w:rsidRPr="00C06719" w:rsidRDefault="00077EFB" w:rsidP="00077EFB">
      <w:pPr>
        <w:jc w:val="center"/>
        <w:rPr>
          <w:rFonts w:ascii="Segoe Script" w:hAnsi="Segoe Script" w:cstheme="minorHAnsi"/>
          <w:sz w:val="28"/>
          <w:szCs w:val="28"/>
        </w:rPr>
      </w:pPr>
      <w:r>
        <w:rPr>
          <w:rFonts w:ascii="Segoe Script" w:hAnsi="Segoe Script" w:cstheme="minorHAnsi"/>
          <w:sz w:val="28"/>
          <w:szCs w:val="28"/>
        </w:rPr>
        <w:t xml:space="preserve">St </w:t>
      </w:r>
      <w:r w:rsidRPr="00C06719">
        <w:rPr>
          <w:rFonts w:ascii="Segoe Script" w:hAnsi="Segoe Script" w:cstheme="minorHAnsi"/>
          <w:sz w:val="28"/>
          <w:szCs w:val="28"/>
        </w:rPr>
        <w:t>Levan Primary School</w:t>
      </w:r>
    </w:p>
    <w:p w14:paraId="1B4E5075" w14:textId="77777777" w:rsidR="00077EFB" w:rsidRPr="00C06719" w:rsidRDefault="00077EFB" w:rsidP="00077EFB">
      <w:pPr>
        <w:pStyle w:val="Title"/>
        <w:ind w:left="-567"/>
        <w:rPr>
          <w:rFonts w:ascii="Segoe Script" w:hAnsi="Segoe Script" w:cstheme="minorHAnsi"/>
          <w:sz w:val="28"/>
          <w:szCs w:val="28"/>
        </w:rPr>
      </w:pPr>
      <w:r w:rsidRPr="00C06719">
        <w:rPr>
          <w:rFonts w:ascii="Segoe Script" w:hAnsi="Segoe Script" w:cstheme="minorHAnsi"/>
          <w:sz w:val="28"/>
          <w:szCs w:val="28"/>
        </w:rPr>
        <w:t xml:space="preserve">    </w:t>
      </w:r>
      <w:proofErr w:type="gramStart"/>
      <w:r w:rsidRPr="00C06719">
        <w:rPr>
          <w:rFonts w:ascii="Segoe Script" w:hAnsi="Segoe Script" w:cstheme="minorHAnsi"/>
          <w:sz w:val="28"/>
          <w:szCs w:val="28"/>
        </w:rPr>
        <w:t>where</w:t>
      </w:r>
      <w:proofErr w:type="gramEnd"/>
      <w:r w:rsidRPr="00C06719">
        <w:rPr>
          <w:rFonts w:ascii="Segoe Script" w:hAnsi="Segoe Script" w:cstheme="minorHAnsi"/>
          <w:sz w:val="28"/>
          <w:szCs w:val="28"/>
        </w:rPr>
        <w:t xml:space="preserve"> all children SHINE…for life</w:t>
      </w:r>
    </w:p>
    <w:p w14:paraId="267169CE" w14:textId="77777777" w:rsidR="00077EFB" w:rsidRPr="00C06719" w:rsidRDefault="00077EFB" w:rsidP="00077EFB">
      <w:pPr>
        <w:rPr>
          <w:rFonts w:asciiTheme="minorHAnsi" w:hAnsiTheme="minorHAnsi" w:cstheme="minorHAnsi"/>
          <w:sz w:val="24"/>
          <w:szCs w:val="24"/>
        </w:rPr>
      </w:pPr>
    </w:p>
    <w:p w14:paraId="67F4BA62" w14:textId="77777777" w:rsidR="00077EFB" w:rsidRPr="00C06719" w:rsidRDefault="00077EFB" w:rsidP="00077EFB">
      <w:pPr>
        <w:rPr>
          <w:rFonts w:asciiTheme="minorHAnsi" w:hAnsiTheme="minorHAnsi" w:cstheme="minorHAnsi"/>
          <w:sz w:val="24"/>
          <w:szCs w:val="24"/>
        </w:rPr>
      </w:pPr>
    </w:p>
    <w:p w14:paraId="329F246F" w14:textId="77777777" w:rsidR="00077EFB" w:rsidRPr="00C06719" w:rsidRDefault="00077EFB" w:rsidP="00077EFB">
      <w:pPr>
        <w:rPr>
          <w:rFonts w:asciiTheme="minorHAnsi" w:hAnsiTheme="minorHAnsi" w:cstheme="minorHAnsi"/>
          <w:noProof/>
          <w:sz w:val="24"/>
          <w:szCs w:val="24"/>
        </w:rPr>
      </w:pPr>
    </w:p>
    <w:tbl>
      <w:tblPr>
        <w:tblStyle w:val="TableGrid"/>
        <w:tblW w:w="5000" w:type="pct"/>
        <w:tblLook w:val="04A0" w:firstRow="1" w:lastRow="0" w:firstColumn="1" w:lastColumn="0" w:noHBand="0" w:noVBand="1"/>
      </w:tblPr>
      <w:tblGrid>
        <w:gridCol w:w="4868"/>
        <w:gridCol w:w="4868"/>
      </w:tblGrid>
      <w:tr w:rsidR="00077EFB" w:rsidRPr="00C06719" w14:paraId="5A8CB564" w14:textId="77777777" w:rsidTr="004F224B">
        <w:tc>
          <w:tcPr>
            <w:tcW w:w="5000" w:type="pct"/>
            <w:gridSpan w:val="2"/>
            <w:tcBorders>
              <w:top w:val="single" w:sz="4" w:space="0" w:color="auto"/>
              <w:left w:val="single" w:sz="4" w:space="0" w:color="auto"/>
              <w:bottom w:val="single" w:sz="4" w:space="0" w:color="auto"/>
              <w:right w:val="single" w:sz="4" w:space="0" w:color="auto"/>
            </w:tcBorders>
          </w:tcPr>
          <w:p w14:paraId="1E458035" w14:textId="77777777" w:rsidR="00077EFB" w:rsidRPr="00C06719" w:rsidRDefault="00077EFB" w:rsidP="004F224B">
            <w:pPr>
              <w:jc w:val="center"/>
              <w:rPr>
                <w:rFonts w:asciiTheme="minorHAnsi" w:hAnsiTheme="minorHAnsi" w:cstheme="minorHAnsi"/>
                <w:sz w:val="24"/>
                <w:szCs w:val="24"/>
              </w:rPr>
            </w:pPr>
          </w:p>
          <w:p w14:paraId="6B542879" w14:textId="73595E3A" w:rsidR="00077EFB" w:rsidRPr="004D00D8" w:rsidRDefault="004D00D8" w:rsidP="004F224B">
            <w:pPr>
              <w:jc w:val="center"/>
              <w:rPr>
                <w:rFonts w:asciiTheme="minorHAnsi" w:hAnsiTheme="minorHAnsi" w:cstheme="minorHAnsi"/>
                <w:b/>
                <w:sz w:val="48"/>
                <w:szCs w:val="48"/>
                <w:lang w:eastAsia="ar-SA"/>
              </w:rPr>
            </w:pPr>
            <w:r>
              <w:rPr>
                <w:rFonts w:asciiTheme="minorHAnsi" w:hAnsiTheme="minorHAnsi" w:cstheme="minorHAnsi"/>
                <w:b/>
                <w:sz w:val="48"/>
                <w:szCs w:val="48"/>
                <w:lang w:eastAsia="ar-SA"/>
              </w:rPr>
              <w:t xml:space="preserve">Health and Safety </w:t>
            </w:r>
            <w:r w:rsidR="00077EFB" w:rsidRPr="004D00D8">
              <w:rPr>
                <w:rFonts w:asciiTheme="minorHAnsi" w:hAnsiTheme="minorHAnsi" w:cstheme="minorHAnsi"/>
                <w:b/>
                <w:sz w:val="48"/>
                <w:szCs w:val="48"/>
                <w:lang w:eastAsia="ar-SA"/>
              </w:rPr>
              <w:t>Policy</w:t>
            </w:r>
          </w:p>
          <w:p w14:paraId="16A1A524" w14:textId="77777777" w:rsidR="00077EFB" w:rsidRPr="00C06719" w:rsidRDefault="00077EFB" w:rsidP="004F224B">
            <w:pPr>
              <w:rPr>
                <w:rFonts w:asciiTheme="minorHAnsi" w:hAnsiTheme="minorHAnsi" w:cstheme="minorHAnsi"/>
                <w:sz w:val="24"/>
                <w:szCs w:val="24"/>
                <w:lang w:eastAsia="ar-SA"/>
              </w:rPr>
            </w:pPr>
          </w:p>
          <w:p w14:paraId="5249213B" w14:textId="77777777" w:rsidR="00077EFB" w:rsidRPr="00C06719" w:rsidRDefault="00077EFB" w:rsidP="004F224B">
            <w:pPr>
              <w:rPr>
                <w:rFonts w:asciiTheme="minorHAnsi" w:hAnsiTheme="minorHAnsi" w:cstheme="minorHAnsi"/>
                <w:sz w:val="24"/>
                <w:szCs w:val="24"/>
              </w:rPr>
            </w:pPr>
          </w:p>
        </w:tc>
      </w:tr>
      <w:tr w:rsidR="00077EFB" w:rsidRPr="00C06719" w14:paraId="18BCABE7" w14:textId="77777777" w:rsidTr="004F224B">
        <w:tc>
          <w:tcPr>
            <w:tcW w:w="2500" w:type="pct"/>
            <w:tcBorders>
              <w:top w:val="single" w:sz="4" w:space="0" w:color="auto"/>
              <w:left w:val="single" w:sz="4" w:space="0" w:color="auto"/>
              <w:bottom w:val="single" w:sz="4" w:space="0" w:color="auto"/>
              <w:right w:val="single" w:sz="4" w:space="0" w:color="auto"/>
            </w:tcBorders>
          </w:tcPr>
          <w:p w14:paraId="631798D0" w14:textId="6D40B987" w:rsidR="00077EFB" w:rsidRPr="00C06719" w:rsidRDefault="004D00D8" w:rsidP="004F224B">
            <w:pPr>
              <w:jc w:val="both"/>
              <w:rPr>
                <w:rFonts w:asciiTheme="minorHAnsi" w:hAnsiTheme="minorHAnsi" w:cstheme="minorHAnsi"/>
                <w:sz w:val="24"/>
                <w:szCs w:val="24"/>
              </w:rPr>
            </w:pPr>
            <w:r>
              <w:rPr>
                <w:rFonts w:asciiTheme="minorHAnsi" w:hAnsiTheme="minorHAnsi" w:cstheme="minorHAnsi"/>
                <w:sz w:val="24"/>
                <w:szCs w:val="24"/>
              </w:rPr>
              <w:t xml:space="preserve">    </w:t>
            </w:r>
            <w:r w:rsidR="00077EFB" w:rsidRPr="00C06719">
              <w:rPr>
                <w:rFonts w:asciiTheme="minorHAnsi" w:hAnsiTheme="minorHAnsi" w:cstheme="minorHAnsi"/>
                <w:sz w:val="24"/>
                <w:szCs w:val="24"/>
              </w:rPr>
              <w:t>School</w:t>
            </w:r>
          </w:p>
          <w:p w14:paraId="1B4E5B73" w14:textId="77777777" w:rsidR="00077EFB" w:rsidRPr="00C06719" w:rsidRDefault="00077EFB" w:rsidP="004F224B">
            <w:pPr>
              <w:rPr>
                <w:rFonts w:asciiTheme="minorHAnsi" w:eastAsia="Calibri" w:hAnsiTheme="minorHAnsi" w:cstheme="minorHAnsi"/>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2817163B" w14:textId="77777777" w:rsidR="00077EFB" w:rsidRPr="00C06719" w:rsidRDefault="00077EFB" w:rsidP="004F224B">
            <w:pPr>
              <w:rPr>
                <w:rFonts w:asciiTheme="minorHAnsi" w:hAnsiTheme="minorHAnsi" w:cstheme="minorHAnsi"/>
                <w:sz w:val="24"/>
                <w:szCs w:val="24"/>
              </w:rPr>
            </w:pPr>
            <w:r w:rsidRPr="00C06719">
              <w:rPr>
                <w:rFonts w:asciiTheme="minorHAnsi" w:hAnsiTheme="minorHAnsi" w:cstheme="minorHAnsi"/>
                <w:sz w:val="24"/>
                <w:szCs w:val="24"/>
              </w:rPr>
              <w:t xml:space="preserve">              St Levan Primary School</w:t>
            </w:r>
          </w:p>
        </w:tc>
      </w:tr>
      <w:tr w:rsidR="00077EFB" w:rsidRPr="00C06719" w14:paraId="2E5EB53E" w14:textId="77777777" w:rsidTr="004F224B">
        <w:tc>
          <w:tcPr>
            <w:tcW w:w="2500" w:type="pct"/>
            <w:tcBorders>
              <w:top w:val="single" w:sz="4" w:space="0" w:color="auto"/>
              <w:left w:val="single" w:sz="4" w:space="0" w:color="auto"/>
              <w:bottom w:val="single" w:sz="4" w:space="0" w:color="auto"/>
              <w:right w:val="single" w:sz="4" w:space="0" w:color="auto"/>
            </w:tcBorders>
            <w:hideMark/>
          </w:tcPr>
          <w:p w14:paraId="191B87ED" w14:textId="77777777" w:rsidR="00077EFB" w:rsidRPr="00C06719" w:rsidRDefault="00077EFB" w:rsidP="004F224B">
            <w:pPr>
              <w:rPr>
                <w:rFonts w:asciiTheme="minorHAnsi" w:hAnsiTheme="minorHAnsi" w:cstheme="minorHAnsi"/>
                <w:sz w:val="24"/>
                <w:szCs w:val="24"/>
              </w:rPr>
            </w:pPr>
            <w:r w:rsidRPr="00C06719">
              <w:rPr>
                <w:rFonts w:asciiTheme="minorHAnsi" w:hAnsiTheme="minorHAnsi" w:cstheme="minorHAnsi"/>
                <w:sz w:val="24"/>
                <w:szCs w:val="24"/>
              </w:rPr>
              <w:t xml:space="preserve">    Date Written</w:t>
            </w:r>
          </w:p>
          <w:p w14:paraId="503A3BC1" w14:textId="77777777" w:rsidR="00077EFB" w:rsidRPr="00C06719" w:rsidRDefault="00077EFB" w:rsidP="004F224B">
            <w:pPr>
              <w:rPr>
                <w:rFonts w:asciiTheme="minorHAnsi" w:hAnsiTheme="minorHAnsi" w:cstheme="minorHAnsi"/>
                <w:sz w:val="24"/>
                <w:szCs w:val="24"/>
              </w:rPr>
            </w:pPr>
            <w:r w:rsidRPr="00C06719">
              <w:rPr>
                <w:rFonts w:asciiTheme="minorHAnsi" w:hAnsiTheme="minorHAnsi" w:cstheme="minorHAnsi"/>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14:paraId="65133ED7" w14:textId="0731EB88" w:rsidR="00077EFB" w:rsidRPr="00C06719" w:rsidRDefault="00077EFB" w:rsidP="004F224B">
            <w:pPr>
              <w:rPr>
                <w:rFonts w:asciiTheme="minorHAnsi" w:hAnsiTheme="minorHAnsi" w:cstheme="minorHAnsi"/>
                <w:sz w:val="24"/>
                <w:szCs w:val="24"/>
              </w:rPr>
            </w:pPr>
            <w:r>
              <w:rPr>
                <w:rFonts w:asciiTheme="minorHAnsi" w:hAnsiTheme="minorHAnsi" w:cstheme="minorHAnsi"/>
                <w:sz w:val="24"/>
                <w:szCs w:val="24"/>
              </w:rPr>
              <w:t xml:space="preserve">             September </w:t>
            </w:r>
            <w:r w:rsidRPr="00C06719">
              <w:rPr>
                <w:rFonts w:asciiTheme="minorHAnsi" w:hAnsiTheme="minorHAnsi" w:cstheme="minorHAnsi"/>
                <w:sz w:val="24"/>
                <w:szCs w:val="24"/>
              </w:rPr>
              <w:t>201</w:t>
            </w:r>
            <w:r>
              <w:rPr>
                <w:rFonts w:asciiTheme="minorHAnsi" w:hAnsiTheme="minorHAnsi" w:cstheme="minorHAnsi"/>
                <w:sz w:val="24"/>
                <w:szCs w:val="24"/>
              </w:rPr>
              <w:t>9</w:t>
            </w:r>
          </w:p>
        </w:tc>
      </w:tr>
      <w:tr w:rsidR="00077EFB" w:rsidRPr="00C06719" w14:paraId="5199C18C" w14:textId="77777777" w:rsidTr="004F224B">
        <w:tc>
          <w:tcPr>
            <w:tcW w:w="2500" w:type="pct"/>
            <w:tcBorders>
              <w:top w:val="single" w:sz="4" w:space="0" w:color="auto"/>
              <w:left w:val="single" w:sz="4" w:space="0" w:color="auto"/>
              <w:bottom w:val="single" w:sz="4" w:space="0" w:color="auto"/>
              <w:right w:val="single" w:sz="4" w:space="0" w:color="auto"/>
            </w:tcBorders>
            <w:hideMark/>
          </w:tcPr>
          <w:p w14:paraId="025BDE06" w14:textId="77777777" w:rsidR="00077EFB" w:rsidRPr="00C06719" w:rsidRDefault="00077EFB" w:rsidP="004F224B">
            <w:pPr>
              <w:rPr>
                <w:rFonts w:asciiTheme="minorHAnsi" w:hAnsiTheme="minorHAnsi" w:cstheme="minorHAnsi"/>
                <w:sz w:val="24"/>
                <w:szCs w:val="24"/>
              </w:rPr>
            </w:pPr>
            <w:r w:rsidRPr="00C06719">
              <w:rPr>
                <w:rFonts w:asciiTheme="minorHAnsi" w:hAnsiTheme="minorHAnsi" w:cstheme="minorHAnsi"/>
                <w:sz w:val="24"/>
                <w:szCs w:val="24"/>
              </w:rPr>
              <w:t xml:space="preserve">   Reviewed on</w:t>
            </w:r>
          </w:p>
        </w:tc>
        <w:tc>
          <w:tcPr>
            <w:tcW w:w="2500" w:type="pct"/>
            <w:tcBorders>
              <w:top w:val="single" w:sz="4" w:space="0" w:color="auto"/>
              <w:left w:val="single" w:sz="4" w:space="0" w:color="auto"/>
              <w:bottom w:val="single" w:sz="4" w:space="0" w:color="auto"/>
              <w:right w:val="single" w:sz="4" w:space="0" w:color="auto"/>
            </w:tcBorders>
            <w:hideMark/>
          </w:tcPr>
          <w:p w14:paraId="19613F22" w14:textId="212586C4" w:rsidR="00077EFB" w:rsidRPr="00C06719" w:rsidRDefault="00077EFB" w:rsidP="004F224B">
            <w:pPr>
              <w:rPr>
                <w:rFonts w:asciiTheme="minorHAnsi" w:hAnsiTheme="minorHAnsi" w:cstheme="minorHAnsi"/>
                <w:sz w:val="24"/>
                <w:szCs w:val="24"/>
              </w:rPr>
            </w:pPr>
            <w:r w:rsidRPr="00C06719">
              <w:rPr>
                <w:rFonts w:asciiTheme="minorHAnsi" w:hAnsiTheme="minorHAnsi" w:cstheme="minorHAnsi"/>
                <w:sz w:val="24"/>
                <w:szCs w:val="24"/>
              </w:rPr>
              <w:t xml:space="preserve">             </w:t>
            </w:r>
          </w:p>
          <w:p w14:paraId="42BFC29C" w14:textId="77777777" w:rsidR="00077EFB" w:rsidRPr="00C06719" w:rsidRDefault="00077EFB" w:rsidP="004F224B">
            <w:pPr>
              <w:rPr>
                <w:rFonts w:asciiTheme="minorHAnsi" w:hAnsiTheme="minorHAnsi" w:cstheme="minorHAnsi"/>
                <w:sz w:val="24"/>
                <w:szCs w:val="24"/>
              </w:rPr>
            </w:pPr>
          </w:p>
        </w:tc>
      </w:tr>
      <w:tr w:rsidR="00077EFB" w:rsidRPr="00C06719" w14:paraId="31A3C4DA" w14:textId="77777777" w:rsidTr="004F224B">
        <w:tc>
          <w:tcPr>
            <w:tcW w:w="2500" w:type="pct"/>
            <w:tcBorders>
              <w:top w:val="single" w:sz="4" w:space="0" w:color="auto"/>
              <w:left w:val="single" w:sz="4" w:space="0" w:color="auto"/>
              <w:bottom w:val="single" w:sz="4" w:space="0" w:color="auto"/>
              <w:right w:val="single" w:sz="4" w:space="0" w:color="auto"/>
            </w:tcBorders>
            <w:hideMark/>
          </w:tcPr>
          <w:p w14:paraId="12A300C3" w14:textId="77777777" w:rsidR="00077EFB" w:rsidRPr="00C06719" w:rsidRDefault="00077EFB" w:rsidP="004F224B">
            <w:pPr>
              <w:rPr>
                <w:rFonts w:asciiTheme="minorHAnsi" w:hAnsiTheme="minorHAnsi" w:cstheme="minorHAnsi"/>
                <w:sz w:val="24"/>
                <w:szCs w:val="24"/>
              </w:rPr>
            </w:pPr>
            <w:r w:rsidRPr="00C06719">
              <w:rPr>
                <w:rFonts w:asciiTheme="minorHAnsi" w:hAnsiTheme="minorHAnsi" w:cstheme="minorHAnsi"/>
                <w:sz w:val="24"/>
                <w:szCs w:val="24"/>
              </w:rPr>
              <w:t xml:space="preserve">   Next Review Due</w:t>
            </w:r>
          </w:p>
        </w:tc>
        <w:tc>
          <w:tcPr>
            <w:tcW w:w="2500" w:type="pct"/>
            <w:tcBorders>
              <w:top w:val="single" w:sz="4" w:space="0" w:color="auto"/>
              <w:left w:val="single" w:sz="4" w:space="0" w:color="auto"/>
              <w:bottom w:val="single" w:sz="4" w:space="0" w:color="auto"/>
              <w:right w:val="single" w:sz="4" w:space="0" w:color="auto"/>
            </w:tcBorders>
            <w:hideMark/>
          </w:tcPr>
          <w:p w14:paraId="1260F7B5" w14:textId="6FB89FC3" w:rsidR="00077EFB" w:rsidRPr="00C06719" w:rsidRDefault="00077EFB" w:rsidP="004F224B">
            <w:pPr>
              <w:rPr>
                <w:rFonts w:asciiTheme="minorHAnsi" w:hAnsiTheme="minorHAnsi" w:cstheme="minorHAnsi"/>
                <w:sz w:val="24"/>
                <w:szCs w:val="24"/>
              </w:rPr>
            </w:pPr>
            <w:r>
              <w:rPr>
                <w:rFonts w:asciiTheme="minorHAnsi" w:hAnsiTheme="minorHAnsi" w:cstheme="minorHAnsi"/>
                <w:sz w:val="24"/>
                <w:szCs w:val="24"/>
              </w:rPr>
              <w:t xml:space="preserve">             September 2020</w:t>
            </w:r>
          </w:p>
          <w:p w14:paraId="2D0B9D71" w14:textId="77777777" w:rsidR="00077EFB" w:rsidRPr="00C06719" w:rsidRDefault="00077EFB" w:rsidP="004F224B">
            <w:pPr>
              <w:rPr>
                <w:rFonts w:asciiTheme="minorHAnsi" w:hAnsiTheme="minorHAnsi" w:cstheme="minorHAnsi"/>
                <w:sz w:val="24"/>
                <w:szCs w:val="24"/>
              </w:rPr>
            </w:pPr>
          </w:p>
        </w:tc>
      </w:tr>
      <w:tr w:rsidR="00077EFB" w:rsidRPr="00C06719" w14:paraId="2CB036E7" w14:textId="77777777" w:rsidTr="004F224B">
        <w:tc>
          <w:tcPr>
            <w:tcW w:w="5000" w:type="pct"/>
            <w:gridSpan w:val="2"/>
            <w:tcBorders>
              <w:top w:val="single" w:sz="4" w:space="0" w:color="auto"/>
              <w:left w:val="single" w:sz="4" w:space="0" w:color="auto"/>
              <w:bottom w:val="single" w:sz="4" w:space="0" w:color="auto"/>
              <w:right w:val="single" w:sz="4" w:space="0" w:color="auto"/>
            </w:tcBorders>
          </w:tcPr>
          <w:p w14:paraId="72C3C000" w14:textId="77777777" w:rsidR="00077EFB" w:rsidRPr="00C06719" w:rsidRDefault="00077EFB" w:rsidP="004F224B">
            <w:pPr>
              <w:rPr>
                <w:rFonts w:asciiTheme="minorHAnsi" w:hAnsiTheme="minorHAnsi" w:cstheme="minorHAnsi"/>
                <w:sz w:val="24"/>
                <w:szCs w:val="24"/>
              </w:rPr>
            </w:pPr>
            <w:r w:rsidRPr="00C06719">
              <w:rPr>
                <w:rFonts w:asciiTheme="minorHAnsi" w:hAnsiTheme="minorHAnsi" w:cstheme="minorHAnsi"/>
                <w:sz w:val="24"/>
                <w:szCs w:val="24"/>
              </w:rPr>
              <w:t xml:space="preserve">    I confirm that this policy has been reviewed and adopted by the Governing Body of</w:t>
            </w:r>
          </w:p>
          <w:p w14:paraId="5AA9B3EA" w14:textId="77777777" w:rsidR="00077EFB" w:rsidRPr="00C06719" w:rsidRDefault="00077EFB" w:rsidP="004F224B">
            <w:pPr>
              <w:rPr>
                <w:rFonts w:asciiTheme="minorHAnsi" w:hAnsiTheme="minorHAnsi" w:cstheme="minorHAnsi"/>
                <w:sz w:val="24"/>
                <w:szCs w:val="24"/>
              </w:rPr>
            </w:pPr>
            <w:r w:rsidRPr="00C06719">
              <w:rPr>
                <w:rFonts w:asciiTheme="minorHAnsi" w:hAnsiTheme="minorHAnsi" w:cstheme="minorHAnsi"/>
                <w:sz w:val="24"/>
                <w:szCs w:val="24"/>
              </w:rPr>
              <w:t xml:space="preserve">                                                 St Levan Primary School.</w:t>
            </w:r>
          </w:p>
          <w:p w14:paraId="3B67F1D9" w14:textId="77777777" w:rsidR="00077EFB" w:rsidRPr="00C06719" w:rsidRDefault="00077EFB" w:rsidP="004F224B">
            <w:pPr>
              <w:rPr>
                <w:rFonts w:asciiTheme="minorHAnsi" w:hAnsiTheme="minorHAnsi" w:cstheme="minorHAnsi"/>
                <w:sz w:val="24"/>
                <w:szCs w:val="24"/>
              </w:rPr>
            </w:pPr>
          </w:p>
          <w:p w14:paraId="1DB5E382" w14:textId="77777777" w:rsidR="00077EFB" w:rsidRPr="00C06719" w:rsidRDefault="00077EFB" w:rsidP="004F224B">
            <w:pPr>
              <w:rPr>
                <w:rFonts w:asciiTheme="minorHAnsi" w:hAnsiTheme="minorHAnsi" w:cstheme="minorHAnsi"/>
                <w:sz w:val="24"/>
                <w:szCs w:val="24"/>
              </w:rPr>
            </w:pPr>
          </w:p>
          <w:p w14:paraId="65E5A540" w14:textId="77777777" w:rsidR="00077EFB" w:rsidRPr="00C06719" w:rsidRDefault="00077EFB" w:rsidP="004F224B">
            <w:pPr>
              <w:rPr>
                <w:rFonts w:asciiTheme="minorHAnsi" w:hAnsiTheme="minorHAnsi" w:cstheme="minorHAnsi"/>
                <w:sz w:val="24"/>
                <w:szCs w:val="24"/>
              </w:rPr>
            </w:pPr>
          </w:p>
          <w:p w14:paraId="36017CD7" w14:textId="6867DB6A" w:rsidR="00077EFB" w:rsidRPr="00C06719" w:rsidRDefault="00077EFB" w:rsidP="004F224B">
            <w:pPr>
              <w:rPr>
                <w:rFonts w:asciiTheme="minorHAnsi" w:hAnsiTheme="minorHAnsi" w:cstheme="minorHAnsi"/>
                <w:sz w:val="24"/>
                <w:szCs w:val="24"/>
              </w:rPr>
            </w:pPr>
            <w:r w:rsidRPr="00C06719">
              <w:rPr>
                <w:rFonts w:asciiTheme="minorHAnsi" w:hAnsiTheme="minorHAnsi" w:cstheme="minorHAnsi"/>
                <w:sz w:val="24"/>
                <w:szCs w:val="24"/>
              </w:rPr>
              <w:t xml:space="preserve">   Chair of Governors: Sharon Brolly                                            Date: </w:t>
            </w:r>
            <w:r w:rsidR="004D00D8">
              <w:rPr>
                <w:rFonts w:asciiTheme="minorHAnsi" w:hAnsiTheme="minorHAnsi" w:cstheme="minorHAnsi"/>
                <w:sz w:val="24"/>
                <w:szCs w:val="24"/>
              </w:rPr>
              <w:t>7</w:t>
            </w:r>
            <w:r w:rsidR="004D00D8" w:rsidRPr="004D00D8">
              <w:rPr>
                <w:rFonts w:asciiTheme="minorHAnsi" w:hAnsiTheme="minorHAnsi" w:cstheme="minorHAnsi"/>
                <w:sz w:val="24"/>
                <w:szCs w:val="24"/>
                <w:vertAlign w:val="superscript"/>
              </w:rPr>
              <w:t>th</w:t>
            </w:r>
            <w:r w:rsidR="004D00D8">
              <w:rPr>
                <w:rFonts w:asciiTheme="minorHAnsi" w:hAnsiTheme="minorHAnsi" w:cstheme="minorHAnsi"/>
                <w:sz w:val="24"/>
                <w:szCs w:val="24"/>
              </w:rPr>
              <w:t xml:space="preserve"> October</w:t>
            </w:r>
            <w:r>
              <w:rPr>
                <w:rFonts w:asciiTheme="minorHAnsi" w:hAnsiTheme="minorHAnsi" w:cstheme="minorHAnsi"/>
                <w:sz w:val="24"/>
                <w:szCs w:val="24"/>
              </w:rPr>
              <w:t xml:space="preserve"> 2019</w:t>
            </w:r>
          </w:p>
          <w:p w14:paraId="721F0FDB" w14:textId="77777777" w:rsidR="00077EFB" w:rsidRPr="00C06719" w:rsidRDefault="00077EFB" w:rsidP="004F224B">
            <w:pPr>
              <w:rPr>
                <w:rFonts w:asciiTheme="minorHAnsi" w:hAnsiTheme="minorHAnsi" w:cstheme="minorHAnsi"/>
                <w:sz w:val="24"/>
                <w:szCs w:val="24"/>
              </w:rPr>
            </w:pPr>
          </w:p>
        </w:tc>
      </w:tr>
    </w:tbl>
    <w:p w14:paraId="7F36F695" w14:textId="77777777" w:rsidR="00077EFB" w:rsidRDefault="00077EFB" w:rsidP="00077EFB">
      <w:pPr>
        <w:rPr>
          <w:rFonts w:asciiTheme="minorHAnsi" w:hAnsiTheme="minorHAnsi" w:cstheme="minorHAnsi"/>
          <w:sz w:val="48"/>
        </w:rPr>
      </w:pPr>
    </w:p>
    <w:p w14:paraId="7A9EBAF2" w14:textId="77777777" w:rsidR="00077EFB" w:rsidRDefault="00077EFB" w:rsidP="00077EFB">
      <w:pPr>
        <w:rPr>
          <w:rFonts w:asciiTheme="minorHAnsi" w:hAnsiTheme="minorHAnsi" w:cstheme="minorHAnsi"/>
          <w:sz w:val="48"/>
        </w:rPr>
      </w:pPr>
      <w:r>
        <w:rPr>
          <w:rFonts w:asciiTheme="minorHAnsi" w:hAnsiTheme="minorHAnsi" w:cstheme="minorHAnsi"/>
          <w:sz w:val="48"/>
        </w:rPr>
        <w:br w:type="page"/>
      </w:r>
    </w:p>
    <w:p w14:paraId="3AA8AE40" w14:textId="77777777" w:rsidR="00077EFB" w:rsidRDefault="00077EFB">
      <w:pPr>
        <w:rPr>
          <w:rFonts w:asciiTheme="minorHAnsi" w:hAnsiTheme="minorHAnsi" w:cstheme="minorHAnsi"/>
          <w:b/>
          <w:sz w:val="32"/>
          <w:szCs w:val="32"/>
        </w:rPr>
      </w:pPr>
    </w:p>
    <w:p w14:paraId="4CEBE389" w14:textId="77777777" w:rsidR="00077EFB" w:rsidRDefault="00077EFB" w:rsidP="00077EFB">
      <w:pPr>
        <w:jc w:val="center"/>
        <w:rPr>
          <w:rFonts w:cstheme="minorHAnsi"/>
          <w:b/>
          <w:sz w:val="24"/>
          <w:szCs w:val="24"/>
        </w:rPr>
      </w:pPr>
      <w:r>
        <w:rPr>
          <w:rFonts w:cstheme="minorHAnsi"/>
          <w:noProof/>
          <w:sz w:val="24"/>
          <w:szCs w:val="24"/>
        </w:rPr>
        <w:drawing>
          <wp:inline distT="0" distB="0" distL="0" distR="0" wp14:anchorId="26A4D25F" wp14:editId="1C274FDE">
            <wp:extent cx="638175" cy="638175"/>
            <wp:effectExtent l="0" t="0" r="9525" b="9525"/>
            <wp:docPr id="5" name="Picture 5"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van Logo writing colou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1084E5E0" w14:textId="4680C66A" w:rsidR="00077EFB" w:rsidRPr="004D00D8" w:rsidRDefault="00077EFB" w:rsidP="00077EFB">
      <w:pPr>
        <w:jc w:val="center"/>
        <w:rPr>
          <w:rFonts w:asciiTheme="minorHAnsi" w:hAnsiTheme="minorHAnsi" w:cstheme="minorHAnsi"/>
          <w:b/>
        </w:rPr>
      </w:pPr>
      <w:r w:rsidRPr="004D00D8">
        <w:rPr>
          <w:rFonts w:asciiTheme="minorHAnsi" w:hAnsiTheme="minorHAnsi" w:cstheme="minorHAnsi"/>
          <w:b/>
        </w:rPr>
        <w:t>Health an</w:t>
      </w:r>
      <w:r w:rsidR="00120070" w:rsidRPr="004D00D8">
        <w:rPr>
          <w:rFonts w:asciiTheme="minorHAnsi" w:hAnsiTheme="minorHAnsi" w:cstheme="minorHAnsi"/>
          <w:b/>
        </w:rPr>
        <w:t>d</w:t>
      </w:r>
      <w:r w:rsidRPr="004D00D8">
        <w:rPr>
          <w:rFonts w:asciiTheme="minorHAnsi" w:hAnsiTheme="minorHAnsi" w:cstheme="minorHAnsi"/>
          <w:b/>
        </w:rPr>
        <w:t xml:space="preserve"> Safety Policy</w:t>
      </w:r>
    </w:p>
    <w:p w14:paraId="55737374" w14:textId="77777777" w:rsidR="00077EFB" w:rsidRDefault="00077EFB" w:rsidP="00077EFB">
      <w:pPr>
        <w:widowControl w:val="0"/>
        <w:rPr>
          <w:rFonts w:eastAsia="Arial" w:cstheme="minorHAnsi"/>
          <w:b/>
          <w:sz w:val="24"/>
          <w:szCs w:val="24"/>
          <w:lang w:val="en-US"/>
        </w:rPr>
      </w:pPr>
    </w:p>
    <w:p w14:paraId="49210201" w14:textId="77777777" w:rsidR="00077EFB" w:rsidRPr="0083640A" w:rsidRDefault="00077EFB" w:rsidP="00077EFB">
      <w:pPr>
        <w:widowControl w:val="0"/>
        <w:jc w:val="center"/>
        <w:rPr>
          <w:rFonts w:ascii="Segoe Script" w:eastAsia="Arial" w:hAnsi="Segoe Script" w:cstheme="minorHAnsi"/>
          <w:b/>
          <w:sz w:val="24"/>
          <w:szCs w:val="24"/>
          <w:lang w:val="en-US"/>
        </w:rPr>
      </w:pPr>
      <w:r w:rsidRPr="0083640A">
        <w:rPr>
          <w:rFonts w:ascii="Segoe Script" w:eastAsia="Arial" w:hAnsi="Segoe Script" w:cstheme="minorHAnsi"/>
          <w:b/>
          <w:sz w:val="24"/>
          <w:szCs w:val="24"/>
          <w:lang w:val="en-US"/>
        </w:rPr>
        <w:t>St Levan Primary School</w:t>
      </w:r>
    </w:p>
    <w:p w14:paraId="1256CA8A" w14:textId="77777777" w:rsidR="00077EFB" w:rsidRPr="0083640A" w:rsidRDefault="00077EFB" w:rsidP="00077EFB">
      <w:pPr>
        <w:widowControl w:val="0"/>
        <w:jc w:val="center"/>
        <w:rPr>
          <w:rFonts w:ascii="Segoe Script" w:eastAsia="Arial" w:hAnsi="Segoe Script" w:cstheme="minorHAnsi"/>
          <w:b/>
          <w:sz w:val="24"/>
          <w:szCs w:val="24"/>
          <w:lang w:val="en-US"/>
        </w:rPr>
      </w:pPr>
      <w:proofErr w:type="gramStart"/>
      <w:r w:rsidRPr="0083640A">
        <w:rPr>
          <w:rFonts w:ascii="Segoe Script" w:eastAsia="Arial" w:hAnsi="Segoe Script" w:cstheme="minorHAnsi"/>
          <w:b/>
          <w:sz w:val="24"/>
          <w:szCs w:val="24"/>
          <w:lang w:val="en-US"/>
        </w:rPr>
        <w:t>where</w:t>
      </w:r>
      <w:proofErr w:type="gramEnd"/>
      <w:r w:rsidRPr="0083640A">
        <w:rPr>
          <w:rFonts w:ascii="Segoe Script" w:eastAsia="Arial" w:hAnsi="Segoe Script" w:cstheme="minorHAnsi"/>
          <w:b/>
          <w:sz w:val="24"/>
          <w:szCs w:val="24"/>
          <w:lang w:val="en-US"/>
        </w:rPr>
        <w:t xml:space="preserve"> all children SHINE-for life</w:t>
      </w:r>
    </w:p>
    <w:p w14:paraId="29850AFF" w14:textId="77777777" w:rsidR="00704F70" w:rsidRDefault="00704F70" w:rsidP="00704F70">
      <w:pPr>
        <w:spacing w:before="120" w:after="120"/>
        <w:rPr>
          <w:rFonts w:asciiTheme="minorHAnsi" w:hAnsiTheme="minorHAnsi" w:cstheme="minorHAnsi"/>
          <w:b/>
          <w:sz w:val="24"/>
          <w:szCs w:val="24"/>
        </w:rPr>
      </w:pPr>
    </w:p>
    <w:p w14:paraId="79610B88" w14:textId="5E20C07B" w:rsidR="00EF313D" w:rsidRPr="00704F70" w:rsidRDefault="00704F70" w:rsidP="00704F70">
      <w:pPr>
        <w:spacing w:before="120" w:after="120"/>
        <w:rPr>
          <w:rFonts w:asciiTheme="minorHAnsi" w:hAnsiTheme="minorHAnsi" w:cstheme="minorHAnsi"/>
          <w:b/>
          <w:sz w:val="24"/>
          <w:szCs w:val="24"/>
        </w:rPr>
      </w:pPr>
      <w:r w:rsidRPr="00704F70">
        <w:rPr>
          <w:rFonts w:asciiTheme="minorHAnsi" w:hAnsiTheme="minorHAnsi" w:cstheme="minorHAnsi"/>
          <w:b/>
          <w:sz w:val="24"/>
          <w:szCs w:val="24"/>
        </w:rPr>
        <w:t>Rationale</w:t>
      </w:r>
      <w:r w:rsidR="006268D5" w:rsidRPr="008C64BC">
        <w:rPr>
          <w:rFonts w:asciiTheme="minorHAnsi" w:hAnsiTheme="minorHAnsi" w:cstheme="minorHAnsi"/>
        </w:rPr>
        <w:br/>
      </w:r>
      <w:r w:rsidR="0023609F" w:rsidRPr="008C64BC">
        <w:rPr>
          <w:rFonts w:asciiTheme="minorHAnsi" w:hAnsiTheme="minorHAnsi" w:cstheme="minorHAnsi"/>
        </w:rPr>
        <w:t xml:space="preserve"> </w:t>
      </w:r>
      <w:r w:rsidR="00EF313D" w:rsidRPr="008C64BC">
        <w:rPr>
          <w:rFonts w:asciiTheme="minorHAnsi" w:hAnsiTheme="minorHAnsi" w:cstheme="minorHAnsi"/>
        </w:rPr>
        <w:t xml:space="preserve">‘Children should be able to experience a wide range of activities. Health and safety measures should help them to do this safely, not stop them. </w:t>
      </w:r>
    </w:p>
    <w:p w14:paraId="79610B89" w14:textId="77777777" w:rsidR="00EF313D" w:rsidRPr="008C64BC" w:rsidRDefault="00EF313D" w:rsidP="003265E2">
      <w:pPr>
        <w:pStyle w:val="Default"/>
        <w:spacing w:after="240"/>
        <w:jc w:val="both"/>
        <w:rPr>
          <w:rFonts w:asciiTheme="minorHAnsi" w:hAnsiTheme="minorHAnsi" w:cstheme="minorHAnsi"/>
        </w:rPr>
      </w:pPr>
      <w:r w:rsidRPr="008C64BC">
        <w:rPr>
          <w:rFonts w:asciiTheme="minorHAnsi" w:hAnsiTheme="minorHAnsi" w:cstheme="minorHAnsi"/>
        </w:rPr>
        <w:t xml:space="preserve">It is important that children learn to understand and manage the risks that are a normal part of life. </w:t>
      </w:r>
    </w:p>
    <w:p w14:paraId="79610B8A" w14:textId="77777777" w:rsidR="00EF313D" w:rsidRPr="008C64BC" w:rsidRDefault="00EF313D" w:rsidP="003265E2">
      <w:pPr>
        <w:pStyle w:val="Default"/>
        <w:spacing w:after="240"/>
        <w:jc w:val="both"/>
        <w:rPr>
          <w:rFonts w:asciiTheme="minorHAnsi" w:hAnsiTheme="minorHAnsi" w:cstheme="minorHAnsi"/>
        </w:rPr>
      </w:pPr>
      <w:r w:rsidRPr="008C64BC">
        <w:rPr>
          <w:rFonts w:asciiTheme="minorHAnsi" w:hAnsiTheme="minorHAnsi" w:cstheme="minorHAnsi"/>
        </w:rPr>
        <w:t xml:space="preserve">Common sense should be used in assessing and managing the risks of any activity. Health and safety procedures should always be proportionate to the risks of an activity. </w:t>
      </w:r>
    </w:p>
    <w:p w14:paraId="79610B8B" w14:textId="77777777" w:rsidR="005F17BD" w:rsidRPr="008C64BC" w:rsidRDefault="00EF313D" w:rsidP="003265E2">
      <w:pPr>
        <w:pStyle w:val="Default"/>
        <w:jc w:val="both"/>
        <w:rPr>
          <w:rFonts w:asciiTheme="minorHAnsi" w:hAnsiTheme="minorHAnsi" w:cstheme="minorHAnsi"/>
        </w:rPr>
      </w:pPr>
      <w:r w:rsidRPr="008C64BC">
        <w:rPr>
          <w:rFonts w:asciiTheme="minorHAnsi" w:hAnsiTheme="minorHAnsi" w:cstheme="minorHAnsi"/>
        </w:rPr>
        <w:t xml:space="preserve">Staff should be given the training they need so they can keep themselves and children safe and manage risks effectively.’   </w:t>
      </w:r>
    </w:p>
    <w:p w14:paraId="79610B8C" w14:textId="77777777" w:rsidR="005F17BD" w:rsidRPr="008C64BC" w:rsidRDefault="005F17BD" w:rsidP="003265E2">
      <w:pPr>
        <w:pStyle w:val="Default"/>
        <w:jc w:val="both"/>
        <w:rPr>
          <w:rFonts w:asciiTheme="minorHAnsi" w:hAnsiTheme="minorHAnsi" w:cstheme="minorHAnsi"/>
        </w:rPr>
      </w:pPr>
    </w:p>
    <w:p w14:paraId="79610B8D" w14:textId="75689BD2" w:rsidR="00A3345C" w:rsidRPr="008C64BC" w:rsidRDefault="00087DC7" w:rsidP="003265E2">
      <w:pPr>
        <w:pStyle w:val="Default"/>
        <w:jc w:val="both"/>
        <w:rPr>
          <w:rFonts w:asciiTheme="minorHAnsi" w:hAnsiTheme="minorHAnsi" w:cstheme="minorHAnsi"/>
          <w:bCs/>
        </w:rPr>
      </w:pPr>
      <w:hyperlink r:id="rId14" w:history="1">
        <w:r w:rsidR="00EF313D" w:rsidRPr="008C64BC">
          <w:rPr>
            <w:rStyle w:val="Hyperlink"/>
            <w:rFonts w:asciiTheme="minorHAnsi" w:hAnsiTheme="minorHAnsi" w:cstheme="minorHAnsi"/>
            <w:bCs/>
          </w:rPr>
          <w:t>Health and safety: advice on legal duties and powers</w:t>
        </w:r>
        <w:r w:rsidR="005F17BD" w:rsidRPr="008C64BC">
          <w:rPr>
            <w:rStyle w:val="Hyperlink"/>
            <w:rFonts w:asciiTheme="minorHAnsi" w:hAnsiTheme="minorHAnsi" w:cstheme="minorHAnsi"/>
            <w:bCs/>
          </w:rPr>
          <w:t>; f</w:t>
        </w:r>
        <w:r w:rsidR="00EF313D" w:rsidRPr="008C64BC">
          <w:rPr>
            <w:rStyle w:val="Hyperlink"/>
            <w:rFonts w:asciiTheme="minorHAnsi" w:hAnsiTheme="minorHAnsi" w:cstheme="minorHAnsi"/>
            <w:bCs/>
          </w:rPr>
          <w:t xml:space="preserve">or local authorities, school leaders, school staff and governing bodies </w:t>
        </w:r>
        <w:r w:rsidR="005F17BD" w:rsidRPr="008C64BC">
          <w:rPr>
            <w:rStyle w:val="Hyperlink"/>
            <w:rFonts w:asciiTheme="minorHAnsi" w:hAnsiTheme="minorHAnsi" w:cstheme="minorHAnsi"/>
            <w:bCs/>
          </w:rPr>
          <w:t xml:space="preserve">- </w:t>
        </w:r>
        <w:r w:rsidR="00A3345C" w:rsidRPr="008C64BC">
          <w:rPr>
            <w:rStyle w:val="Hyperlink"/>
            <w:rFonts w:asciiTheme="minorHAnsi" w:hAnsiTheme="minorHAnsi" w:cstheme="minorHAnsi"/>
            <w:bCs/>
          </w:rPr>
          <w:t>February 2014</w:t>
        </w:r>
      </w:hyperlink>
    </w:p>
    <w:p w14:paraId="47170655" w14:textId="77777777" w:rsidR="003111E1" w:rsidRPr="008C64BC" w:rsidRDefault="003111E1" w:rsidP="003265E2">
      <w:pPr>
        <w:spacing w:before="120" w:after="120"/>
        <w:jc w:val="both"/>
        <w:rPr>
          <w:rFonts w:asciiTheme="minorHAnsi" w:hAnsiTheme="minorHAnsi" w:cstheme="minorHAnsi"/>
          <w:color w:val="FF0000"/>
          <w:sz w:val="24"/>
          <w:szCs w:val="24"/>
        </w:rPr>
      </w:pPr>
    </w:p>
    <w:p w14:paraId="79610B90" w14:textId="0B5BA91F" w:rsidR="007A341F" w:rsidRPr="008C64BC" w:rsidRDefault="00845049"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St Levan Primary School</w:t>
      </w:r>
    </w:p>
    <w:p w14:paraId="79610B91" w14:textId="67780B59" w:rsidR="00D610CC" w:rsidRPr="008C64BC" w:rsidRDefault="001F288E" w:rsidP="003265E2">
      <w:pPr>
        <w:pStyle w:val="ListParagraph"/>
        <w:numPr>
          <w:ilvl w:val="0"/>
          <w:numId w:val="1"/>
        </w:numPr>
        <w:spacing w:before="120" w:after="120"/>
        <w:ind w:left="714" w:hanging="357"/>
        <w:contextualSpacing w:val="0"/>
        <w:jc w:val="both"/>
        <w:rPr>
          <w:rFonts w:asciiTheme="minorHAnsi" w:hAnsiTheme="minorHAnsi" w:cstheme="minorHAnsi"/>
          <w:sz w:val="24"/>
          <w:szCs w:val="24"/>
        </w:rPr>
      </w:pPr>
      <w:r w:rsidRPr="008C64BC">
        <w:rPr>
          <w:rFonts w:asciiTheme="minorHAnsi" w:hAnsiTheme="minorHAnsi" w:cstheme="minorHAnsi"/>
          <w:sz w:val="24"/>
          <w:szCs w:val="24"/>
        </w:rPr>
        <w:t>Recognises</w:t>
      </w:r>
      <w:r w:rsidR="00D610CC" w:rsidRPr="008C64BC">
        <w:rPr>
          <w:rFonts w:asciiTheme="minorHAnsi" w:hAnsiTheme="minorHAnsi" w:cstheme="minorHAnsi"/>
          <w:sz w:val="24"/>
          <w:szCs w:val="24"/>
        </w:rPr>
        <w:t xml:space="preserve"> its legal and moral responsibilities to persons who may be adversely affected by the </w:t>
      </w:r>
      <w:r w:rsidR="00845049" w:rsidRPr="008C64BC">
        <w:rPr>
          <w:rFonts w:asciiTheme="minorHAnsi" w:hAnsiTheme="minorHAnsi" w:cstheme="minorHAnsi"/>
          <w:sz w:val="24"/>
          <w:szCs w:val="24"/>
        </w:rPr>
        <w:t>school</w:t>
      </w:r>
      <w:r w:rsidR="00D610CC" w:rsidRPr="008C64BC">
        <w:rPr>
          <w:rFonts w:asciiTheme="minorHAnsi" w:hAnsiTheme="minorHAnsi" w:cstheme="minorHAnsi"/>
          <w:sz w:val="24"/>
          <w:szCs w:val="24"/>
        </w:rPr>
        <w:t>’s activities.</w:t>
      </w:r>
    </w:p>
    <w:p w14:paraId="79610B92" w14:textId="77777777" w:rsidR="00D610CC" w:rsidRPr="008C64BC" w:rsidRDefault="001F288E" w:rsidP="003265E2">
      <w:pPr>
        <w:pStyle w:val="ListParagraph"/>
        <w:numPr>
          <w:ilvl w:val="0"/>
          <w:numId w:val="1"/>
        </w:numPr>
        <w:spacing w:before="120" w:after="120"/>
        <w:ind w:left="714" w:hanging="357"/>
        <w:contextualSpacing w:val="0"/>
        <w:jc w:val="both"/>
        <w:rPr>
          <w:rFonts w:asciiTheme="minorHAnsi" w:hAnsiTheme="minorHAnsi" w:cstheme="minorHAnsi"/>
          <w:sz w:val="24"/>
          <w:szCs w:val="24"/>
        </w:rPr>
      </w:pPr>
      <w:r w:rsidRPr="008C64BC">
        <w:rPr>
          <w:rFonts w:asciiTheme="minorHAnsi" w:hAnsiTheme="minorHAnsi" w:cstheme="minorHAnsi"/>
          <w:sz w:val="24"/>
          <w:szCs w:val="24"/>
        </w:rPr>
        <w:t>Is</w:t>
      </w:r>
      <w:r w:rsidR="00D610CC" w:rsidRPr="008C64BC">
        <w:rPr>
          <w:rFonts w:asciiTheme="minorHAnsi" w:hAnsiTheme="minorHAnsi" w:cstheme="minorHAnsi"/>
          <w:sz w:val="24"/>
          <w:szCs w:val="24"/>
        </w:rPr>
        <w:t xml:space="preserve"> committed to ensuring, by all reasonably practical means, the health, safety and </w:t>
      </w:r>
      <w:r w:rsidR="00B952A1" w:rsidRPr="008C64BC">
        <w:rPr>
          <w:rFonts w:asciiTheme="minorHAnsi" w:hAnsiTheme="minorHAnsi" w:cstheme="minorHAnsi"/>
          <w:sz w:val="24"/>
          <w:szCs w:val="24"/>
        </w:rPr>
        <w:t>welfare</w:t>
      </w:r>
      <w:r w:rsidR="00D610CC" w:rsidRPr="008C64BC">
        <w:rPr>
          <w:rFonts w:asciiTheme="minorHAnsi" w:hAnsiTheme="minorHAnsi" w:cstheme="minorHAnsi"/>
          <w:sz w:val="24"/>
          <w:szCs w:val="24"/>
        </w:rPr>
        <w:t xml:space="preserve"> of its students, visitors, employees and contractors involved with its activities.</w:t>
      </w:r>
    </w:p>
    <w:p w14:paraId="79610B93" w14:textId="77777777" w:rsidR="007A341F" w:rsidRPr="008C64BC" w:rsidRDefault="001F288E" w:rsidP="003265E2">
      <w:pPr>
        <w:pStyle w:val="ListParagraph"/>
        <w:numPr>
          <w:ilvl w:val="0"/>
          <w:numId w:val="1"/>
        </w:numPr>
        <w:spacing w:before="120" w:after="120"/>
        <w:ind w:left="714" w:hanging="357"/>
        <w:contextualSpacing w:val="0"/>
        <w:jc w:val="both"/>
        <w:rPr>
          <w:rFonts w:asciiTheme="minorHAnsi" w:hAnsiTheme="minorHAnsi" w:cstheme="minorHAnsi"/>
          <w:sz w:val="24"/>
          <w:szCs w:val="24"/>
        </w:rPr>
      </w:pPr>
      <w:r w:rsidRPr="008C64BC">
        <w:rPr>
          <w:rFonts w:asciiTheme="minorHAnsi" w:hAnsiTheme="minorHAnsi" w:cstheme="minorHAnsi"/>
          <w:sz w:val="24"/>
          <w:szCs w:val="24"/>
        </w:rPr>
        <w:t>Will</w:t>
      </w:r>
      <w:r w:rsidR="007A341F" w:rsidRPr="008C64BC">
        <w:rPr>
          <w:rFonts w:asciiTheme="minorHAnsi" w:hAnsiTheme="minorHAnsi" w:cstheme="minorHAnsi"/>
          <w:sz w:val="24"/>
          <w:szCs w:val="24"/>
        </w:rPr>
        <w:t xml:space="preserve"> seek to ensure that its legal duties and policy objectives are complied with at all times.</w:t>
      </w:r>
    </w:p>
    <w:p w14:paraId="79610B94" w14:textId="5A958323" w:rsidR="007A341F" w:rsidRPr="008C64BC" w:rsidRDefault="001F288E" w:rsidP="003265E2">
      <w:pPr>
        <w:pStyle w:val="ListParagraph"/>
        <w:numPr>
          <w:ilvl w:val="0"/>
          <w:numId w:val="1"/>
        </w:numPr>
        <w:spacing w:before="120" w:after="120"/>
        <w:ind w:left="714" w:hanging="357"/>
        <w:contextualSpacing w:val="0"/>
        <w:jc w:val="both"/>
        <w:rPr>
          <w:rFonts w:asciiTheme="minorHAnsi" w:hAnsiTheme="minorHAnsi" w:cstheme="minorHAnsi"/>
          <w:sz w:val="24"/>
          <w:szCs w:val="24"/>
        </w:rPr>
      </w:pPr>
      <w:r w:rsidRPr="008C64BC">
        <w:rPr>
          <w:rFonts w:asciiTheme="minorHAnsi" w:hAnsiTheme="minorHAnsi" w:cstheme="minorHAnsi"/>
          <w:sz w:val="24"/>
          <w:szCs w:val="24"/>
        </w:rPr>
        <w:t>Will</w:t>
      </w:r>
      <w:r w:rsidR="007A341F" w:rsidRPr="008C64BC">
        <w:rPr>
          <w:rFonts w:asciiTheme="minorHAnsi" w:hAnsiTheme="minorHAnsi" w:cstheme="minorHAnsi"/>
          <w:sz w:val="24"/>
          <w:szCs w:val="24"/>
        </w:rPr>
        <w:t xml:space="preserve"> ensure that all foreseeable risks associated with the </w:t>
      </w:r>
      <w:r w:rsidR="00845049" w:rsidRPr="008C64BC">
        <w:rPr>
          <w:rFonts w:asciiTheme="minorHAnsi" w:hAnsiTheme="minorHAnsi" w:cstheme="minorHAnsi"/>
          <w:sz w:val="24"/>
          <w:szCs w:val="24"/>
        </w:rPr>
        <w:t>school</w:t>
      </w:r>
      <w:r w:rsidR="007A341F" w:rsidRPr="008C64BC">
        <w:rPr>
          <w:rFonts w:asciiTheme="minorHAnsi" w:hAnsiTheme="minorHAnsi" w:cstheme="minorHAnsi"/>
          <w:sz w:val="24"/>
          <w:szCs w:val="24"/>
        </w:rPr>
        <w:t>’s activities are identified and removed or controlled through a process of risk assessment and management.</w:t>
      </w:r>
    </w:p>
    <w:p w14:paraId="79610B95" w14:textId="77777777" w:rsidR="007A341F" w:rsidRPr="008C64BC" w:rsidRDefault="001F288E" w:rsidP="003265E2">
      <w:pPr>
        <w:pStyle w:val="ListParagraph"/>
        <w:numPr>
          <w:ilvl w:val="0"/>
          <w:numId w:val="1"/>
        </w:numPr>
        <w:spacing w:before="120" w:after="120"/>
        <w:ind w:left="714" w:hanging="357"/>
        <w:contextualSpacing w:val="0"/>
        <w:jc w:val="both"/>
        <w:rPr>
          <w:rFonts w:asciiTheme="minorHAnsi" w:hAnsiTheme="minorHAnsi" w:cstheme="minorHAnsi"/>
          <w:sz w:val="24"/>
          <w:szCs w:val="24"/>
        </w:rPr>
      </w:pPr>
      <w:r w:rsidRPr="008C64BC">
        <w:rPr>
          <w:rFonts w:asciiTheme="minorHAnsi" w:hAnsiTheme="minorHAnsi" w:cstheme="minorHAnsi"/>
          <w:sz w:val="24"/>
          <w:szCs w:val="24"/>
        </w:rPr>
        <w:t>Will ensure that all</w:t>
      </w:r>
      <w:r w:rsidR="007A341F" w:rsidRPr="008C64BC">
        <w:rPr>
          <w:rFonts w:asciiTheme="minorHAnsi" w:hAnsiTheme="minorHAnsi" w:cstheme="minorHAnsi"/>
          <w:sz w:val="24"/>
          <w:szCs w:val="24"/>
        </w:rPr>
        <w:t xml:space="preserve"> employees </w:t>
      </w:r>
      <w:r w:rsidRPr="008C64BC">
        <w:rPr>
          <w:rFonts w:asciiTheme="minorHAnsi" w:hAnsiTheme="minorHAnsi" w:cstheme="minorHAnsi"/>
          <w:sz w:val="24"/>
          <w:szCs w:val="24"/>
        </w:rPr>
        <w:t>are</w:t>
      </w:r>
      <w:r w:rsidR="007A341F" w:rsidRPr="008C64BC">
        <w:rPr>
          <w:rFonts w:asciiTheme="minorHAnsi" w:hAnsiTheme="minorHAnsi" w:cstheme="minorHAnsi"/>
          <w:sz w:val="24"/>
          <w:szCs w:val="24"/>
        </w:rPr>
        <w:t xml:space="preserve"> given such information, instruction and training as may be necessary to enable the safe performance of their duties.</w:t>
      </w:r>
    </w:p>
    <w:p w14:paraId="79610B96" w14:textId="77777777" w:rsidR="007A341F" w:rsidRPr="008C64BC" w:rsidRDefault="001F288E" w:rsidP="003265E2">
      <w:pPr>
        <w:pStyle w:val="ListParagraph"/>
        <w:numPr>
          <w:ilvl w:val="0"/>
          <w:numId w:val="1"/>
        </w:numPr>
        <w:spacing w:before="120" w:after="120"/>
        <w:ind w:left="714" w:hanging="357"/>
        <w:contextualSpacing w:val="0"/>
        <w:jc w:val="both"/>
        <w:rPr>
          <w:rFonts w:asciiTheme="minorHAnsi" w:hAnsiTheme="minorHAnsi" w:cstheme="minorHAnsi"/>
          <w:sz w:val="24"/>
          <w:szCs w:val="24"/>
        </w:rPr>
      </w:pPr>
      <w:r w:rsidRPr="008C64BC">
        <w:rPr>
          <w:rFonts w:asciiTheme="minorHAnsi" w:hAnsiTheme="minorHAnsi" w:cstheme="minorHAnsi"/>
          <w:sz w:val="24"/>
          <w:szCs w:val="24"/>
        </w:rPr>
        <w:t>Will</w:t>
      </w:r>
      <w:r w:rsidR="007A341F" w:rsidRPr="008C64BC">
        <w:rPr>
          <w:rFonts w:asciiTheme="minorHAnsi" w:hAnsiTheme="minorHAnsi" w:cstheme="minorHAnsi"/>
          <w:sz w:val="24"/>
          <w:szCs w:val="24"/>
        </w:rPr>
        <w:t xml:space="preserve"> seek to inform students’ parents or guardian of any health, safety or </w:t>
      </w:r>
      <w:r w:rsidR="00B952A1" w:rsidRPr="008C64BC">
        <w:rPr>
          <w:rFonts w:asciiTheme="minorHAnsi" w:hAnsiTheme="minorHAnsi" w:cstheme="minorHAnsi"/>
          <w:sz w:val="24"/>
          <w:szCs w:val="24"/>
        </w:rPr>
        <w:t>welfare</w:t>
      </w:r>
      <w:r w:rsidR="007A341F" w:rsidRPr="008C64BC">
        <w:rPr>
          <w:rFonts w:asciiTheme="minorHAnsi" w:hAnsiTheme="minorHAnsi" w:cstheme="minorHAnsi"/>
          <w:sz w:val="24"/>
          <w:szCs w:val="24"/>
        </w:rPr>
        <w:t xml:space="preserve"> issues relevant to their child or children.</w:t>
      </w:r>
    </w:p>
    <w:p w14:paraId="79610B97" w14:textId="77777777" w:rsidR="007A341F" w:rsidRPr="008C64BC" w:rsidRDefault="001F288E" w:rsidP="003265E2">
      <w:pPr>
        <w:pStyle w:val="ListParagraph"/>
        <w:numPr>
          <w:ilvl w:val="0"/>
          <w:numId w:val="1"/>
        </w:numPr>
        <w:spacing w:before="120" w:after="120"/>
        <w:ind w:left="714" w:hanging="357"/>
        <w:contextualSpacing w:val="0"/>
        <w:jc w:val="both"/>
        <w:rPr>
          <w:rFonts w:asciiTheme="minorHAnsi" w:hAnsiTheme="minorHAnsi" w:cstheme="minorHAnsi"/>
          <w:sz w:val="24"/>
          <w:szCs w:val="24"/>
        </w:rPr>
      </w:pPr>
      <w:r w:rsidRPr="008C64BC">
        <w:rPr>
          <w:rFonts w:asciiTheme="minorHAnsi" w:hAnsiTheme="minorHAnsi" w:cstheme="minorHAnsi"/>
          <w:sz w:val="24"/>
          <w:szCs w:val="24"/>
        </w:rPr>
        <w:t>Have detailed t</w:t>
      </w:r>
      <w:r w:rsidR="007A341F" w:rsidRPr="008C64BC">
        <w:rPr>
          <w:rFonts w:asciiTheme="minorHAnsi" w:hAnsiTheme="minorHAnsi" w:cstheme="minorHAnsi"/>
          <w:sz w:val="24"/>
          <w:szCs w:val="24"/>
        </w:rPr>
        <w:t xml:space="preserve">he arrangements for health safety and </w:t>
      </w:r>
      <w:r w:rsidR="00B952A1" w:rsidRPr="008C64BC">
        <w:rPr>
          <w:rFonts w:asciiTheme="minorHAnsi" w:hAnsiTheme="minorHAnsi" w:cstheme="minorHAnsi"/>
          <w:sz w:val="24"/>
          <w:szCs w:val="24"/>
        </w:rPr>
        <w:t>welfare</w:t>
      </w:r>
      <w:r w:rsidR="007A341F" w:rsidRPr="008C64BC">
        <w:rPr>
          <w:rFonts w:asciiTheme="minorHAnsi" w:hAnsiTheme="minorHAnsi" w:cstheme="minorHAnsi"/>
          <w:sz w:val="24"/>
          <w:szCs w:val="24"/>
        </w:rPr>
        <w:t xml:space="preserve"> in the Organisation and Arrangements associated with this policy statement.</w:t>
      </w:r>
    </w:p>
    <w:p w14:paraId="79610B98" w14:textId="538BE185" w:rsidR="007A341F" w:rsidRPr="008C64BC" w:rsidRDefault="001F288E" w:rsidP="003265E2">
      <w:pPr>
        <w:pStyle w:val="ListParagraph"/>
        <w:numPr>
          <w:ilvl w:val="0"/>
          <w:numId w:val="1"/>
        </w:numPr>
        <w:spacing w:before="120" w:after="120"/>
        <w:ind w:left="714" w:hanging="357"/>
        <w:contextualSpacing w:val="0"/>
        <w:jc w:val="both"/>
        <w:rPr>
          <w:rFonts w:asciiTheme="minorHAnsi" w:hAnsiTheme="minorHAnsi" w:cstheme="minorHAnsi"/>
          <w:color w:val="FF0000"/>
          <w:sz w:val="24"/>
          <w:szCs w:val="24"/>
        </w:rPr>
      </w:pPr>
      <w:r w:rsidRPr="008C64BC">
        <w:rPr>
          <w:rFonts w:asciiTheme="minorHAnsi" w:hAnsiTheme="minorHAnsi" w:cstheme="minorHAnsi"/>
          <w:sz w:val="24"/>
          <w:szCs w:val="24"/>
        </w:rPr>
        <w:t>Will</w:t>
      </w:r>
      <w:r w:rsidR="007A341F" w:rsidRPr="008C64BC">
        <w:rPr>
          <w:rFonts w:asciiTheme="minorHAnsi" w:hAnsiTheme="minorHAnsi" w:cstheme="minorHAnsi"/>
          <w:sz w:val="24"/>
          <w:szCs w:val="24"/>
        </w:rPr>
        <w:t xml:space="preserve"> ensure, as far as is reasonably practical, that this policy statement and supporting documents are kept up-to-date.  A formal review and re-adoption of this policy will be carried out by no later than </w:t>
      </w:r>
      <w:r w:rsidR="00A56474">
        <w:rPr>
          <w:rFonts w:asciiTheme="minorHAnsi" w:hAnsiTheme="minorHAnsi" w:cstheme="minorHAnsi"/>
          <w:b/>
          <w:sz w:val="24"/>
          <w:szCs w:val="24"/>
        </w:rPr>
        <w:t>9th</w:t>
      </w:r>
      <w:r w:rsidR="00845049" w:rsidRPr="00A56474">
        <w:rPr>
          <w:rFonts w:asciiTheme="minorHAnsi" w:hAnsiTheme="minorHAnsi" w:cstheme="minorHAnsi"/>
          <w:b/>
          <w:sz w:val="24"/>
          <w:szCs w:val="24"/>
        </w:rPr>
        <w:t xml:space="preserve"> September 2020.</w:t>
      </w:r>
    </w:p>
    <w:p w14:paraId="79610BA5" w14:textId="77777777" w:rsidR="001F288E" w:rsidRPr="008C64BC" w:rsidRDefault="001F288E" w:rsidP="003265E2">
      <w:pPr>
        <w:jc w:val="both"/>
        <w:rPr>
          <w:rFonts w:asciiTheme="minorHAnsi" w:hAnsiTheme="minorHAnsi" w:cstheme="minorHAnsi"/>
          <w:sz w:val="24"/>
          <w:szCs w:val="24"/>
        </w:rPr>
      </w:pPr>
      <w:r w:rsidRPr="008C64BC">
        <w:rPr>
          <w:rFonts w:asciiTheme="minorHAnsi" w:hAnsiTheme="minorHAnsi" w:cstheme="minorHAnsi"/>
          <w:sz w:val="24"/>
          <w:szCs w:val="24"/>
        </w:rPr>
        <w:br w:type="page"/>
      </w:r>
      <w:r w:rsidR="00866127" w:rsidRPr="008C64BC">
        <w:rPr>
          <w:rFonts w:asciiTheme="minorHAnsi" w:hAnsiTheme="minorHAnsi" w:cstheme="minorHAnsi"/>
          <w:b/>
          <w:sz w:val="24"/>
          <w:szCs w:val="24"/>
        </w:rPr>
        <w:lastRenderedPageBreak/>
        <w:t>Responsibilities</w:t>
      </w:r>
      <w:r w:rsidR="006F77CD" w:rsidRPr="008C64BC">
        <w:rPr>
          <w:rFonts w:asciiTheme="minorHAnsi" w:hAnsiTheme="minorHAnsi" w:cstheme="minorHAnsi"/>
          <w:b/>
          <w:sz w:val="24"/>
          <w:szCs w:val="24"/>
        </w:rPr>
        <w:br/>
      </w:r>
    </w:p>
    <w:p w14:paraId="79610BA6" w14:textId="77777777" w:rsidR="005F17BD" w:rsidRPr="008C64BC" w:rsidRDefault="005F17BD" w:rsidP="003265E2">
      <w:pPr>
        <w:pStyle w:val="Default"/>
        <w:jc w:val="both"/>
        <w:rPr>
          <w:rFonts w:asciiTheme="minorHAnsi" w:hAnsiTheme="minorHAnsi" w:cstheme="minorHAnsi"/>
          <w:b/>
          <w:bCs/>
        </w:rPr>
      </w:pPr>
      <w:r w:rsidRPr="008C64BC">
        <w:rPr>
          <w:rFonts w:asciiTheme="minorHAnsi" w:hAnsiTheme="minorHAnsi" w:cstheme="minorHAnsi"/>
        </w:rPr>
        <w:t>‘Employers, school staff and others also have a duty under the common law to take care of pupils in the same way that a prudent parent would do so.’</w:t>
      </w:r>
      <w:r w:rsidRPr="008C64BC">
        <w:rPr>
          <w:rFonts w:asciiTheme="minorHAnsi" w:hAnsiTheme="minorHAnsi" w:cstheme="minorHAnsi"/>
          <w:b/>
          <w:bCs/>
        </w:rPr>
        <w:t xml:space="preserve"> </w:t>
      </w:r>
    </w:p>
    <w:p w14:paraId="79610BA9" w14:textId="7C7207EA" w:rsidR="005F17BD" w:rsidRPr="008C64BC" w:rsidRDefault="00087DC7" w:rsidP="003111E1">
      <w:pPr>
        <w:pStyle w:val="Default"/>
        <w:jc w:val="both"/>
        <w:rPr>
          <w:rFonts w:asciiTheme="minorHAnsi" w:hAnsiTheme="minorHAnsi" w:cstheme="minorHAnsi"/>
          <w:bCs/>
        </w:rPr>
      </w:pPr>
      <w:hyperlink r:id="rId15" w:history="1">
        <w:r w:rsidR="005F17BD" w:rsidRPr="008C64BC">
          <w:rPr>
            <w:rStyle w:val="Hyperlink"/>
            <w:rFonts w:asciiTheme="minorHAnsi" w:hAnsiTheme="minorHAnsi" w:cstheme="minorHAnsi"/>
            <w:bCs/>
          </w:rPr>
          <w:t>Health and safety: advice on legal duties and powers; for local authorities, school leaders, school staff and governing bodies - February 2014</w:t>
        </w:r>
      </w:hyperlink>
    </w:p>
    <w:p w14:paraId="3DA688E1" w14:textId="77777777" w:rsidR="003111E1" w:rsidRPr="008C64BC" w:rsidRDefault="003111E1" w:rsidP="003111E1">
      <w:pPr>
        <w:pStyle w:val="Default"/>
        <w:jc w:val="both"/>
        <w:rPr>
          <w:rFonts w:asciiTheme="minorHAnsi" w:hAnsiTheme="minorHAnsi" w:cstheme="minorHAnsi"/>
          <w:bCs/>
        </w:rPr>
      </w:pPr>
    </w:p>
    <w:p w14:paraId="79610BAA" w14:textId="6B6FF87A" w:rsidR="00866127" w:rsidRPr="008C64BC" w:rsidRDefault="00866127"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It is recognised that individuals and groups of individuals have responsibilities for health safety and </w:t>
      </w:r>
      <w:r w:rsidR="00B952A1" w:rsidRPr="008C64BC">
        <w:rPr>
          <w:rFonts w:asciiTheme="minorHAnsi" w:hAnsiTheme="minorHAnsi" w:cstheme="minorHAnsi"/>
          <w:sz w:val="24"/>
          <w:szCs w:val="24"/>
        </w:rPr>
        <w:t>welfare</w:t>
      </w:r>
      <w:r w:rsidRPr="008C64BC">
        <w:rPr>
          <w:rFonts w:asciiTheme="minorHAnsi" w:hAnsiTheme="minorHAnsi" w:cstheme="minorHAnsi"/>
          <w:sz w:val="24"/>
          <w:szCs w:val="24"/>
        </w:rPr>
        <w:t xml:space="preserve"> in the </w:t>
      </w:r>
      <w:r w:rsidR="00845049" w:rsidRPr="008C64BC">
        <w:rPr>
          <w:rFonts w:asciiTheme="minorHAnsi" w:hAnsiTheme="minorHAnsi" w:cstheme="minorHAnsi"/>
          <w:sz w:val="24"/>
          <w:szCs w:val="24"/>
        </w:rPr>
        <w:t>school</w:t>
      </w:r>
      <w:r w:rsidRPr="008C64BC">
        <w:rPr>
          <w:rFonts w:asciiTheme="minorHAnsi" w:hAnsiTheme="minorHAnsi" w:cstheme="minorHAnsi"/>
          <w:sz w:val="24"/>
          <w:szCs w:val="24"/>
        </w:rPr>
        <w:t xml:space="preserve">.  The individuals and groups identified below are expected to have read and understood the </w:t>
      </w:r>
      <w:r w:rsidR="00845049" w:rsidRPr="008C64BC">
        <w:rPr>
          <w:rFonts w:asciiTheme="minorHAnsi" w:hAnsiTheme="minorHAnsi" w:cstheme="minorHAnsi"/>
          <w:sz w:val="24"/>
          <w:szCs w:val="24"/>
        </w:rPr>
        <w:t>school</w:t>
      </w:r>
      <w:r w:rsidRPr="008C64BC">
        <w:rPr>
          <w:rFonts w:asciiTheme="minorHAnsi" w:hAnsiTheme="minorHAnsi" w:cstheme="minorHAnsi"/>
          <w:sz w:val="24"/>
          <w:szCs w:val="24"/>
        </w:rPr>
        <w:t xml:space="preserve">’s policies and procedures for ensuring health safety and </w:t>
      </w:r>
      <w:r w:rsidR="00B952A1" w:rsidRPr="008C64BC">
        <w:rPr>
          <w:rFonts w:asciiTheme="minorHAnsi" w:hAnsiTheme="minorHAnsi" w:cstheme="minorHAnsi"/>
          <w:sz w:val="24"/>
          <w:szCs w:val="24"/>
        </w:rPr>
        <w:t>welfare</w:t>
      </w:r>
      <w:r w:rsidRPr="008C64BC">
        <w:rPr>
          <w:rFonts w:asciiTheme="minorHAnsi" w:hAnsiTheme="minorHAnsi" w:cstheme="minorHAnsi"/>
          <w:sz w:val="24"/>
          <w:szCs w:val="24"/>
        </w:rPr>
        <w:t xml:space="preserve"> and to conduct their duties in accordance with them.</w:t>
      </w:r>
    </w:p>
    <w:p w14:paraId="79610BAB" w14:textId="77777777" w:rsidR="001E0751" w:rsidRPr="008C64BC" w:rsidRDefault="001E0751" w:rsidP="003265E2">
      <w:pPr>
        <w:spacing w:before="120" w:after="120"/>
        <w:jc w:val="both"/>
        <w:rPr>
          <w:rFonts w:asciiTheme="minorHAnsi" w:hAnsiTheme="minorHAnsi" w:cstheme="minorHAnsi"/>
          <w:sz w:val="24"/>
          <w:szCs w:val="24"/>
        </w:rPr>
      </w:pPr>
    </w:p>
    <w:p w14:paraId="79610BAC" w14:textId="77777777" w:rsidR="00866127" w:rsidRPr="008C64BC" w:rsidRDefault="00866127"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The employer</w:t>
      </w:r>
    </w:p>
    <w:p w14:paraId="79610BAD" w14:textId="619EDF2A" w:rsidR="00866127" w:rsidRPr="008C64BC" w:rsidRDefault="00866127"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The employer in this </w:t>
      </w:r>
      <w:r w:rsidR="00845049" w:rsidRPr="008C64BC">
        <w:rPr>
          <w:rFonts w:asciiTheme="minorHAnsi" w:hAnsiTheme="minorHAnsi" w:cstheme="minorHAnsi"/>
          <w:sz w:val="24"/>
          <w:szCs w:val="24"/>
        </w:rPr>
        <w:t xml:space="preserve">school </w:t>
      </w:r>
      <w:r w:rsidRPr="008C64BC">
        <w:rPr>
          <w:rFonts w:asciiTheme="minorHAnsi" w:hAnsiTheme="minorHAnsi" w:cstheme="minorHAnsi"/>
          <w:sz w:val="24"/>
          <w:szCs w:val="24"/>
        </w:rPr>
        <w:t>is Cornwall Coun</w:t>
      </w:r>
      <w:r w:rsidR="00845049" w:rsidRPr="008C64BC">
        <w:rPr>
          <w:rFonts w:asciiTheme="minorHAnsi" w:hAnsiTheme="minorHAnsi" w:cstheme="minorHAnsi"/>
          <w:sz w:val="24"/>
          <w:szCs w:val="24"/>
        </w:rPr>
        <w:t>cil</w:t>
      </w:r>
      <w:r w:rsidRPr="008C64BC">
        <w:rPr>
          <w:rFonts w:asciiTheme="minorHAnsi" w:hAnsiTheme="minorHAnsi" w:cstheme="minorHAnsi"/>
          <w:sz w:val="24"/>
          <w:szCs w:val="24"/>
        </w:rPr>
        <w:t xml:space="preserve">.  The employer has the ultimate responsibility and must ensure that </w:t>
      </w:r>
      <w:r w:rsidR="001E0751" w:rsidRPr="008C64BC">
        <w:rPr>
          <w:rFonts w:asciiTheme="minorHAnsi" w:hAnsiTheme="minorHAnsi" w:cstheme="minorHAnsi"/>
          <w:sz w:val="24"/>
          <w:szCs w:val="24"/>
        </w:rPr>
        <w:t xml:space="preserve">there are arrangements in place for the health safety and </w:t>
      </w:r>
      <w:r w:rsidR="00B952A1" w:rsidRPr="008C64BC">
        <w:rPr>
          <w:rFonts w:asciiTheme="minorHAnsi" w:hAnsiTheme="minorHAnsi" w:cstheme="minorHAnsi"/>
          <w:sz w:val="24"/>
          <w:szCs w:val="24"/>
        </w:rPr>
        <w:t>welfare</w:t>
      </w:r>
      <w:r w:rsidR="001E0751" w:rsidRPr="008C64BC">
        <w:rPr>
          <w:rFonts w:asciiTheme="minorHAnsi" w:hAnsiTheme="minorHAnsi" w:cstheme="minorHAnsi"/>
          <w:sz w:val="24"/>
          <w:szCs w:val="24"/>
        </w:rPr>
        <w:t xml:space="preserve"> of students, staff, visitors and contractors.</w:t>
      </w:r>
    </w:p>
    <w:p w14:paraId="79610BAE" w14:textId="77777777" w:rsidR="00125EAD" w:rsidRPr="008C64BC" w:rsidRDefault="00125EAD" w:rsidP="003265E2">
      <w:pPr>
        <w:spacing w:before="120" w:after="120"/>
        <w:jc w:val="both"/>
        <w:rPr>
          <w:rFonts w:asciiTheme="minorHAnsi" w:hAnsiTheme="minorHAnsi" w:cstheme="minorHAnsi"/>
          <w:b/>
          <w:sz w:val="24"/>
          <w:szCs w:val="24"/>
        </w:rPr>
      </w:pPr>
    </w:p>
    <w:p w14:paraId="79610BAF" w14:textId="77777777" w:rsidR="00125EAD" w:rsidRPr="008C64BC" w:rsidRDefault="00125EAD"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Competent Health and Safety Advice</w:t>
      </w:r>
    </w:p>
    <w:p w14:paraId="79610BB1" w14:textId="338B640F" w:rsidR="00125EAD" w:rsidRPr="008C64BC" w:rsidRDefault="00125EAD"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The </w:t>
      </w:r>
      <w:r w:rsidR="00845049" w:rsidRPr="008C64BC">
        <w:rPr>
          <w:rFonts w:asciiTheme="minorHAnsi" w:hAnsiTheme="minorHAnsi" w:cstheme="minorHAnsi"/>
          <w:sz w:val="24"/>
          <w:szCs w:val="24"/>
        </w:rPr>
        <w:t xml:space="preserve">school </w:t>
      </w:r>
      <w:r w:rsidRPr="008C64BC">
        <w:rPr>
          <w:rFonts w:asciiTheme="minorHAnsi" w:hAnsiTheme="minorHAnsi" w:cstheme="minorHAnsi"/>
          <w:sz w:val="24"/>
          <w:szCs w:val="24"/>
        </w:rPr>
        <w:t xml:space="preserve">recognises that it must have access to competent health and safety advice.  The </w:t>
      </w:r>
      <w:r w:rsidR="00845049" w:rsidRPr="008C64BC">
        <w:rPr>
          <w:rFonts w:asciiTheme="minorHAnsi" w:hAnsiTheme="minorHAnsi" w:cstheme="minorHAnsi"/>
          <w:sz w:val="24"/>
          <w:szCs w:val="24"/>
        </w:rPr>
        <w:t>school</w:t>
      </w:r>
      <w:r w:rsidRPr="008C64BC">
        <w:rPr>
          <w:rFonts w:asciiTheme="minorHAnsi" w:hAnsiTheme="minorHAnsi" w:cstheme="minorHAnsi"/>
          <w:sz w:val="24"/>
          <w:szCs w:val="24"/>
        </w:rPr>
        <w:t>’s competent advisors are</w:t>
      </w:r>
      <w:r w:rsidR="00845049" w:rsidRPr="008C64BC">
        <w:rPr>
          <w:rFonts w:asciiTheme="minorHAnsi" w:hAnsiTheme="minorHAnsi" w:cstheme="minorHAnsi"/>
          <w:sz w:val="24"/>
          <w:szCs w:val="24"/>
        </w:rPr>
        <w:t xml:space="preserve"> </w:t>
      </w:r>
      <w:r w:rsidRPr="008C64BC">
        <w:rPr>
          <w:rFonts w:asciiTheme="minorHAnsi" w:hAnsiTheme="minorHAnsi" w:cstheme="minorHAnsi"/>
          <w:sz w:val="24"/>
          <w:szCs w:val="24"/>
        </w:rPr>
        <w:t>The Health, Safety and Wellbeing Services Team, Cornwall Council</w:t>
      </w:r>
      <w:r w:rsidR="00845049" w:rsidRPr="008C64BC">
        <w:rPr>
          <w:rFonts w:asciiTheme="minorHAnsi" w:hAnsiTheme="minorHAnsi" w:cstheme="minorHAnsi"/>
          <w:sz w:val="24"/>
          <w:szCs w:val="24"/>
        </w:rPr>
        <w:t>.</w:t>
      </w:r>
    </w:p>
    <w:p w14:paraId="79610BB2" w14:textId="77777777" w:rsidR="001E0751" w:rsidRPr="008C64BC" w:rsidRDefault="001E0751" w:rsidP="003265E2">
      <w:pPr>
        <w:spacing w:before="120" w:after="120"/>
        <w:jc w:val="both"/>
        <w:rPr>
          <w:rFonts w:asciiTheme="minorHAnsi" w:hAnsiTheme="minorHAnsi" w:cstheme="minorHAnsi"/>
          <w:sz w:val="24"/>
          <w:szCs w:val="24"/>
        </w:rPr>
      </w:pPr>
    </w:p>
    <w:p w14:paraId="79610BB3" w14:textId="1B470A5D" w:rsidR="001E0751" w:rsidRPr="008C64BC" w:rsidRDefault="003111E1"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Governance</w:t>
      </w:r>
    </w:p>
    <w:p w14:paraId="79610BB4" w14:textId="781D379B" w:rsidR="001E0751" w:rsidRPr="008C64BC" w:rsidRDefault="003111E1"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The </w:t>
      </w:r>
      <w:r w:rsidR="00845049" w:rsidRPr="008C64BC">
        <w:rPr>
          <w:rFonts w:asciiTheme="minorHAnsi" w:hAnsiTheme="minorHAnsi" w:cstheme="minorHAnsi"/>
          <w:sz w:val="24"/>
          <w:szCs w:val="24"/>
        </w:rPr>
        <w:t>Governors</w:t>
      </w:r>
      <w:r w:rsidR="001E0751" w:rsidRPr="008C64BC">
        <w:rPr>
          <w:rFonts w:asciiTheme="minorHAnsi" w:hAnsiTheme="minorHAnsi" w:cstheme="minorHAnsi"/>
          <w:sz w:val="24"/>
          <w:szCs w:val="24"/>
        </w:rPr>
        <w:t xml:space="preserve"> are responsible for ensuring that mechanisms and procedures are in place for health safety and </w:t>
      </w:r>
      <w:r w:rsidR="00B952A1" w:rsidRPr="008C64BC">
        <w:rPr>
          <w:rFonts w:asciiTheme="minorHAnsi" w:hAnsiTheme="minorHAnsi" w:cstheme="minorHAnsi"/>
          <w:sz w:val="24"/>
          <w:szCs w:val="24"/>
        </w:rPr>
        <w:t>welfare</w:t>
      </w:r>
      <w:r w:rsidR="00CA4ADC" w:rsidRPr="008C64BC">
        <w:rPr>
          <w:rFonts w:asciiTheme="minorHAnsi" w:hAnsiTheme="minorHAnsi" w:cstheme="minorHAnsi"/>
          <w:sz w:val="24"/>
          <w:szCs w:val="24"/>
        </w:rPr>
        <w:t xml:space="preserve">.  The </w:t>
      </w:r>
      <w:r w:rsidR="00845049" w:rsidRPr="008C64BC">
        <w:rPr>
          <w:rFonts w:asciiTheme="minorHAnsi" w:hAnsiTheme="minorHAnsi" w:cstheme="minorHAnsi"/>
          <w:sz w:val="24"/>
          <w:szCs w:val="24"/>
        </w:rPr>
        <w:t>Governors</w:t>
      </w:r>
      <w:r w:rsidR="001E0751" w:rsidRPr="008C64BC">
        <w:rPr>
          <w:rFonts w:asciiTheme="minorHAnsi" w:hAnsiTheme="minorHAnsi" w:cstheme="minorHAnsi"/>
          <w:sz w:val="24"/>
          <w:szCs w:val="24"/>
        </w:rPr>
        <w:t xml:space="preserve"> will receive regular reports to enable them, in collaboration with the </w:t>
      </w:r>
      <w:r w:rsidR="00845049" w:rsidRPr="008C64BC">
        <w:rPr>
          <w:rFonts w:asciiTheme="minorHAnsi" w:hAnsiTheme="minorHAnsi" w:cstheme="minorHAnsi"/>
          <w:sz w:val="24"/>
          <w:szCs w:val="24"/>
        </w:rPr>
        <w:t>Head Teacher</w:t>
      </w:r>
      <w:r w:rsidR="001E0751" w:rsidRPr="008C64BC">
        <w:rPr>
          <w:rFonts w:asciiTheme="minorHAnsi" w:hAnsiTheme="minorHAnsi" w:cstheme="minorHAnsi"/>
          <w:sz w:val="24"/>
          <w:szCs w:val="24"/>
        </w:rPr>
        <w:t xml:space="preserve">, to prioritise resources for health safety and </w:t>
      </w:r>
      <w:r w:rsidR="00B952A1" w:rsidRPr="008C64BC">
        <w:rPr>
          <w:rFonts w:asciiTheme="minorHAnsi" w:hAnsiTheme="minorHAnsi" w:cstheme="minorHAnsi"/>
          <w:sz w:val="24"/>
          <w:szCs w:val="24"/>
        </w:rPr>
        <w:t>welfare</w:t>
      </w:r>
      <w:r w:rsidR="001E0751" w:rsidRPr="008C64BC">
        <w:rPr>
          <w:rFonts w:asciiTheme="minorHAnsi" w:hAnsiTheme="minorHAnsi" w:cstheme="minorHAnsi"/>
          <w:sz w:val="24"/>
          <w:szCs w:val="24"/>
        </w:rPr>
        <w:t xml:space="preserve"> issues.</w:t>
      </w:r>
    </w:p>
    <w:p w14:paraId="79610BB5" w14:textId="1D880EB0" w:rsidR="001E0751" w:rsidRPr="008C64BC" w:rsidRDefault="00CA4ADC"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The </w:t>
      </w:r>
      <w:r w:rsidR="00845049" w:rsidRPr="008C64BC">
        <w:rPr>
          <w:rFonts w:asciiTheme="minorHAnsi" w:hAnsiTheme="minorHAnsi" w:cstheme="minorHAnsi"/>
          <w:sz w:val="24"/>
          <w:szCs w:val="24"/>
        </w:rPr>
        <w:t>Governors</w:t>
      </w:r>
      <w:r w:rsidRPr="008C64BC">
        <w:rPr>
          <w:rFonts w:asciiTheme="minorHAnsi" w:hAnsiTheme="minorHAnsi" w:cstheme="minorHAnsi"/>
          <w:sz w:val="24"/>
          <w:szCs w:val="24"/>
        </w:rPr>
        <w:t xml:space="preserve"> have appointed a Safety </w:t>
      </w:r>
      <w:r w:rsidR="001E0751" w:rsidRPr="008C64BC">
        <w:rPr>
          <w:rFonts w:asciiTheme="minorHAnsi" w:hAnsiTheme="minorHAnsi" w:cstheme="minorHAnsi"/>
          <w:sz w:val="24"/>
          <w:szCs w:val="24"/>
        </w:rPr>
        <w:t>Governor to receive information, monitor the implementation of policies, procedure and decisions and feed back to the Governing Body</w:t>
      </w:r>
      <w:r w:rsidR="00845049" w:rsidRPr="008C64BC">
        <w:rPr>
          <w:rFonts w:asciiTheme="minorHAnsi" w:hAnsiTheme="minorHAnsi" w:cstheme="minorHAnsi"/>
          <w:sz w:val="24"/>
          <w:szCs w:val="24"/>
        </w:rPr>
        <w:t xml:space="preserve"> </w:t>
      </w:r>
      <w:r w:rsidR="001E0751" w:rsidRPr="008C64BC">
        <w:rPr>
          <w:rFonts w:asciiTheme="minorHAnsi" w:hAnsiTheme="minorHAnsi" w:cstheme="minorHAnsi"/>
          <w:sz w:val="24"/>
          <w:szCs w:val="24"/>
        </w:rPr>
        <w:t xml:space="preserve">on health safety and </w:t>
      </w:r>
      <w:r w:rsidR="00B952A1" w:rsidRPr="008C64BC">
        <w:rPr>
          <w:rFonts w:asciiTheme="minorHAnsi" w:hAnsiTheme="minorHAnsi" w:cstheme="minorHAnsi"/>
          <w:sz w:val="24"/>
          <w:szCs w:val="24"/>
        </w:rPr>
        <w:t>welfare</w:t>
      </w:r>
      <w:r w:rsidR="001E0751" w:rsidRPr="008C64BC">
        <w:rPr>
          <w:rFonts w:asciiTheme="minorHAnsi" w:hAnsiTheme="minorHAnsi" w:cstheme="minorHAnsi"/>
          <w:sz w:val="24"/>
          <w:szCs w:val="24"/>
        </w:rPr>
        <w:t xml:space="preserve"> issues.</w:t>
      </w:r>
    </w:p>
    <w:p w14:paraId="79610BB6" w14:textId="38579B56" w:rsidR="001E0751" w:rsidRPr="008C64BC" w:rsidRDefault="001E0751"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The </w:t>
      </w:r>
      <w:r w:rsidR="00A56474">
        <w:rPr>
          <w:rFonts w:asciiTheme="minorHAnsi" w:hAnsiTheme="minorHAnsi" w:cstheme="minorHAnsi"/>
          <w:sz w:val="24"/>
          <w:szCs w:val="24"/>
        </w:rPr>
        <w:t xml:space="preserve">Health &amp; </w:t>
      </w:r>
      <w:r w:rsidRPr="008C64BC">
        <w:rPr>
          <w:rFonts w:asciiTheme="minorHAnsi" w:hAnsiTheme="minorHAnsi" w:cstheme="minorHAnsi"/>
          <w:sz w:val="24"/>
          <w:szCs w:val="24"/>
        </w:rPr>
        <w:t xml:space="preserve">Safety Governor is </w:t>
      </w:r>
      <w:r w:rsidR="00845049" w:rsidRPr="00A56474">
        <w:rPr>
          <w:rFonts w:asciiTheme="minorHAnsi" w:hAnsiTheme="minorHAnsi" w:cstheme="minorHAnsi"/>
          <w:b/>
          <w:sz w:val="24"/>
          <w:szCs w:val="24"/>
        </w:rPr>
        <w:t>Sharon Brolly</w:t>
      </w:r>
      <w:r w:rsidR="00845049" w:rsidRPr="008C64BC">
        <w:rPr>
          <w:rFonts w:asciiTheme="minorHAnsi" w:hAnsiTheme="minorHAnsi" w:cstheme="minorHAnsi"/>
          <w:sz w:val="24"/>
          <w:szCs w:val="24"/>
        </w:rPr>
        <w:t>.</w:t>
      </w:r>
    </w:p>
    <w:p w14:paraId="79610BB7" w14:textId="77777777" w:rsidR="001E0751" w:rsidRPr="008C64BC" w:rsidRDefault="001E0751" w:rsidP="003265E2">
      <w:pPr>
        <w:spacing w:before="120" w:after="120"/>
        <w:jc w:val="both"/>
        <w:rPr>
          <w:rFonts w:asciiTheme="minorHAnsi" w:hAnsiTheme="minorHAnsi" w:cstheme="minorHAnsi"/>
          <w:sz w:val="24"/>
          <w:szCs w:val="24"/>
        </w:rPr>
      </w:pPr>
    </w:p>
    <w:p w14:paraId="79610BB8" w14:textId="6762FFF0" w:rsidR="001E0751" w:rsidRPr="008C64BC" w:rsidRDefault="00845049"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Head Teacher</w:t>
      </w:r>
    </w:p>
    <w:p w14:paraId="79610BB9" w14:textId="7146B282" w:rsidR="001E0751" w:rsidRPr="008C64BC" w:rsidRDefault="001E0751"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The </w:t>
      </w:r>
      <w:r w:rsidR="00845049" w:rsidRPr="008C64BC">
        <w:rPr>
          <w:rFonts w:asciiTheme="minorHAnsi" w:hAnsiTheme="minorHAnsi" w:cstheme="minorHAnsi"/>
          <w:sz w:val="24"/>
          <w:szCs w:val="24"/>
        </w:rPr>
        <w:t>Head Teacher</w:t>
      </w:r>
      <w:r w:rsidRPr="008C64BC">
        <w:rPr>
          <w:rFonts w:asciiTheme="minorHAnsi" w:hAnsiTheme="minorHAnsi" w:cstheme="minorHAnsi"/>
          <w:sz w:val="24"/>
          <w:szCs w:val="24"/>
        </w:rPr>
        <w:t xml:space="preserve"> has responsibility for:-</w:t>
      </w:r>
    </w:p>
    <w:p w14:paraId="79610BBA" w14:textId="77777777" w:rsidR="001E0751" w:rsidRPr="008C64BC" w:rsidRDefault="001E0751" w:rsidP="003265E2">
      <w:pPr>
        <w:pStyle w:val="ListParagraph"/>
        <w:numPr>
          <w:ilvl w:val="0"/>
          <w:numId w:val="2"/>
        </w:num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Day-to-day management of all health safety and </w:t>
      </w:r>
      <w:r w:rsidR="00B952A1" w:rsidRPr="008C64BC">
        <w:rPr>
          <w:rFonts w:asciiTheme="minorHAnsi" w:hAnsiTheme="minorHAnsi" w:cstheme="minorHAnsi"/>
          <w:sz w:val="24"/>
          <w:szCs w:val="24"/>
        </w:rPr>
        <w:t>welfare</w:t>
      </w:r>
      <w:r w:rsidRPr="008C64BC">
        <w:rPr>
          <w:rFonts w:asciiTheme="minorHAnsi" w:hAnsiTheme="minorHAnsi" w:cstheme="minorHAnsi"/>
          <w:sz w:val="24"/>
          <w:szCs w:val="24"/>
        </w:rPr>
        <w:t xml:space="preserve"> matters in the school in accordance with the Statement of Safety Policy;</w:t>
      </w:r>
    </w:p>
    <w:p w14:paraId="79610BBB" w14:textId="77777777" w:rsidR="001E0751" w:rsidRPr="008C64BC" w:rsidRDefault="001E0751" w:rsidP="003265E2">
      <w:pPr>
        <w:pStyle w:val="ListParagraph"/>
        <w:numPr>
          <w:ilvl w:val="0"/>
          <w:numId w:val="2"/>
        </w:num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Ensuring that regular health safety and </w:t>
      </w:r>
      <w:r w:rsidR="00B952A1" w:rsidRPr="008C64BC">
        <w:rPr>
          <w:rFonts w:asciiTheme="minorHAnsi" w:hAnsiTheme="minorHAnsi" w:cstheme="minorHAnsi"/>
          <w:sz w:val="24"/>
          <w:szCs w:val="24"/>
        </w:rPr>
        <w:t>welfare</w:t>
      </w:r>
      <w:r w:rsidRPr="008C64BC">
        <w:rPr>
          <w:rFonts w:asciiTheme="minorHAnsi" w:hAnsiTheme="minorHAnsi" w:cstheme="minorHAnsi"/>
          <w:sz w:val="24"/>
          <w:szCs w:val="24"/>
        </w:rPr>
        <w:t xml:space="preserve"> inspections are carried out;</w:t>
      </w:r>
    </w:p>
    <w:p w14:paraId="79610BBC" w14:textId="77777777" w:rsidR="001E0751" w:rsidRPr="008C64BC" w:rsidRDefault="001E0751" w:rsidP="003265E2">
      <w:pPr>
        <w:pStyle w:val="ListParagraph"/>
        <w:numPr>
          <w:ilvl w:val="0"/>
          <w:numId w:val="2"/>
        </w:num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Submitting regular health safety and </w:t>
      </w:r>
      <w:r w:rsidR="00B952A1" w:rsidRPr="008C64BC">
        <w:rPr>
          <w:rFonts w:asciiTheme="minorHAnsi" w:hAnsiTheme="minorHAnsi" w:cstheme="minorHAnsi"/>
          <w:sz w:val="24"/>
          <w:szCs w:val="24"/>
        </w:rPr>
        <w:t>welfare</w:t>
      </w:r>
      <w:r w:rsidRPr="008C64BC">
        <w:rPr>
          <w:rFonts w:asciiTheme="minorHAnsi" w:hAnsiTheme="minorHAnsi" w:cstheme="minorHAnsi"/>
          <w:sz w:val="24"/>
          <w:szCs w:val="24"/>
        </w:rPr>
        <w:t xml:space="preserve"> reports to the Governors and the employer;</w:t>
      </w:r>
    </w:p>
    <w:p w14:paraId="79610BBD" w14:textId="77777777" w:rsidR="00B952A1" w:rsidRPr="008C64BC" w:rsidRDefault="00B952A1" w:rsidP="003265E2">
      <w:pPr>
        <w:pStyle w:val="ListParagraph"/>
        <w:numPr>
          <w:ilvl w:val="0"/>
          <w:numId w:val="2"/>
        </w:num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Ensuring that action is taken on health safety and welfare issues;</w:t>
      </w:r>
    </w:p>
    <w:p w14:paraId="79610BBE" w14:textId="77777777" w:rsidR="00B952A1" w:rsidRPr="008C64BC" w:rsidRDefault="00B952A1" w:rsidP="003265E2">
      <w:pPr>
        <w:pStyle w:val="ListParagraph"/>
        <w:numPr>
          <w:ilvl w:val="0"/>
          <w:numId w:val="2"/>
        </w:num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Passing on information received on health safety and welfare matters to appropriate people;</w:t>
      </w:r>
    </w:p>
    <w:p w14:paraId="79610BBF" w14:textId="77777777" w:rsidR="00B952A1" w:rsidRPr="008C64BC" w:rsidRDefault="00B952A1" w:rsidP="003265E2">
      <w:pPr>
        <w:pStyle w:val="ListParagraph"/>
        <w:numPr>
          <w:ilvl w:val="0"/>
          <w:numId w:val="2"/>
        </w:num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Carrying out accident investigations;</w:t>
      </w:r>
    </w:p>
    <w:p w14:paraId="79610BC0" w14:textId="36412190" w:rsidR="00B952A1" w:rsidRPr="008C64BC" w:rsidRDefault="00B952A1" w:rsidP="003265E2">
      <w:pPr>
        <w:pStyle w:val="ListParagraph"/>
        <w:numPr>
          <w:ilvl w:val="0"/>
          <w:numId w:val="2"/>
        </w:num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Chairing the </w:t>
      </w:r>
      <w:r w:rsidR="00845049" w:rsidRPr="008C64BC">
        <w:rPr>
          <w:rFonts w:asciiTheme="minorHAnsi" w:hAnsiTheme="minorHAnsi" w:cstheme="minorHAnsi"/>
          <w:sz w:val="24"/>
          <w:szCs w:val="24"/>
        </w:rPr>
        <w:t xml:space="preserve">school’s </w:t>
      </w:r>
      <w:r w:rsidRPr="008C64BC">
        <w:rPr>
          <w:rFonts w:asciiTheme="minorHAnsi" w:hAnsiTheme="minorHAnsi" w:cstheme="minorHAnsi"/>
          <w:sz w:val="24"/>
          <w:szCs w:val="24"/>
        </w:rPr>
        <w:t>Health and Safety Committee;</w:t>
      </w:r>
    </w:p>
    <w:p w14:paraId="79610BC1" w14:textId="77777777" w:rsidR="00B952A1" w:rsidRPr="008C64BC" w:rsidRDefault="00B952A1" w:rsidP="003265E2">
      <w:pPr>
        <w:pStyle w:val="ListParagraph"/>
        <w:numPr>
          <w:ilvl w:val="0"/>
          <w:numId w:val="2"/>
        </w:num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Identifying and facilitating employee training needs;</w:t>
      </w:r>
    </w:p>
    <w:p w14:paraId="79610BC2" w14:textId="77777777" w:rsidR="00B952A1" w:rsidRPr="008C64BC" w:rsidRDefault="00B952A1" w:rsidP="003265E2">
      <w:pPr>
        <w:pStyle w:val="ListParagraph"/>
        <w:numPr>
          <w:ilvl w:val="0"/>
          <w:numId w:val="2"/>
        </w:num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Liaising with governors, the employer and/or the Local Authority on policy issues and any problems in implementing the Safety Policy;</w:t>
      </w:r>
    </w:p>
    <w:p w14:paraId="79610BC3" w14:textId="77777777" w:rsidR="00B952A1" w:rsidRPr="008C64BC" w:rsidRDefault="00B952A1" w:rsidP="003265E2">
      <w:pPr>
        <w:pStyle w:val="ListParagraph"/>
        <w:numPr>
          <w:ilvl w:val="0"/>
          <w:numId w:val="2"/>
        </w:num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lastRenderedPageBreak/>
        <w:t>Co-operating with and providing necessary facilities for trades union safety representatives;</w:t>
      </w:r>
    </w:p>
    <w:p w14:paraId="79610BC4" w14:textId="77777777" w:rsidR="00B952A1" w:rsidRPr="008C64BC" w:rsidRDefault="00B952A1" w:rsidP="003265E2">
      <w:pPr>
        <w:pStyle w:val="ListParagraph"/>
        <w:numPr>
          <w:ilvl w:val="0"/>
          <w:numId w:val="2"/>
        </w:num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Providing necessary facilities for all employees to be consulted on health safety and welfare matters;</w:t>
      </w:r>
    </w:p>
    <w:p w14:paraId="79610BC5" w14:textId="77777777" w:rsidR="008F4DDA" w:rsidRPr="008C64BC" w:rsidRDefault="008F4DDA" w:rsidP="003265E2">
      <w:pPr>
        <w:pStyle w:val="ListParagraph"/>
        <w:numPr>
          <w:ilvl w:val="0"/>
          <w:numId w:val="2"/>
        </w:num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Ensuring that any contractor appointed to deliver services or carry out work is competent to do so;</w:t>
      </w:r>
    </w:p>
    <w:p w14:paraId="79610BC6" w14:textId="77777777" w:rsidR="008F4DDA" w:rsidRPr="008C64BC" w:rsidRDefault="008F4DDA" w:rsidP="003265E2">
      <w:pPr>
        <w:pStyle w:val="ListParagraph"/>
        <w:numPr>
          <w:ilvl w:val="0"/>
          <w:numId w:val="2"/>
        </w:num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Monitoring contractors to ensure that the Health and Safety Policy is complied with;</w:t>
      </w:r>
    </w:p>
    <w:p w14:paraId="79610BC7" w14:textId="77777777" w:rsidR="008F4DDA" w:rsidRPr="008C64BC" w:rsidRDefault="008F4DDA" w:rsidP="003265E2">
      <w:pPr>
        <w:pStyle w:val="ListParagraph"/>
        <w:numPr>
          <w:ilvl w:val="0"/>
          <w:numId w:val="2"/>
        </w:num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Take action where any contractor is found to be working in a manner which is considered to be unsafe.</w:t>
      </w:r>
    </w:p>
    <w:p w14:paraId="79610BC8" w14:textId="3FD8960E" w:rsidR="008F4DDA" w:rsidRPr="008C64BC" w:rsidRDefault="008F4DDA"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Whilst responsibility for the above cannot be delegated, the function of carrying out these tasks can be delegated to other members of staff.  In this </w:t>
      </w:r>
      <w:r w:rsidR="00845049" w:rsidRPr="008C64BC">
        <w:rPr>
          <w:rFonts w:asciiTheme="minorHAnsi" w:hAnsiTheme="minorHAnsi" w:cstheme="minorHAnsi"/>
          <w:sz w:val="24"/>
          <w:szCs w:val="24"/>
        </w:rPr>
        <w:t xml:space="preserve">school </w:t>
      </w:r>
      <w:r w:rsidRPr="008C64BC">
        <w:rPr>
          <w:rFonts w:asciiTheme="minorHAnsi" w:hAnsiTheme="minorHAnsi" w:cstheme="minorHAnsi"/>
          <w:sz w:val="24"/>
          <w:szCs w:val="24"/>
        </w:rPr>
        <w:t>the following functions have been delegated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845049" w:rsidRPr="008C64BC" w14:paraId="79610BCB" w14:textId="77777777" w:rsidTr="00F06155">
        <w:tc>
          <w:tcPr>
            <w:tcW w:w="4261" w:type="dxa"/>
          </w:tcPr>
          <w:p w14:paraId="79610BC9" w14:textId="77777777" w:rsidR="008F4DDA" w:rsidRPr="008C64BC" w:rsidRDefault="008F4DDA"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Function</w:t>
            </w:r>
          </w:p>
        </w:tc>
        <w:tc>
          <w:tcPr>
            <w:tcW w:w="4261" w:type="dxa"/>
          </w:tcPr>
          <w:p w14:paraId="79610BCA" w14:textId="77777777" w:rsidR="008F4DDA" w:rsidRPr="008C64BC" w:rsidRDefault="008F4DDA"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Delegated to</w:t>
            </w:r>
          </w:p>
        </w:tc>
      </w:tr>
      <w:tr w:rsidR="00845049" w:rsidRPr="008C64BC" w14:paraId="79610BCE" w14:textId="77777777" w:rsidTr="00F06155">
        <w:tc>
          <w:tcPr>
            <w:tcW w:w="4261" w:type="dxa"/>
          </w:tcPr>
          <w:p w14:paraId="79610BCC" w14:textId="77777777" w:rsidR="008F4DDA" w:rsidRPr="008C64BC" w:rsidRDefault="008F4DDA"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Day to day health safety and welfare management</w:t>
            </w:r>
          </w:p>
        </w:tc>
        <w:tc>
          <w:tcPr>
            <w:tcW w:w="4261" w:type="dxa"/>
          </w:tcPr>
          <w:p w14:paraId="79610BCD" w14:textId="7BB155CC" w:rsidR="008F4DDA" w:rsidRPr="008C64BC" w:rsidRDefault="00845049" w:rsidP="003265E2">
            <w:pPr>
              <w:spacing w:before="120" w:after="120"/>
              <w:jc w:val="both"/>
              <w:rPr>
                <w:rFonts w:asciiTheme="minorHAnsi" w:hAnsiTheme="minorHAnsi" w:cstheme="minorHAnsi"/>
                <w:sz w:val="24"/>
                <w:szCs w:val="24"/>
              </w:rPr>
            </w:pPr>
            <w:proofErr w:type="spellStart"/>
            <w:r w:rsidRPr="008C64BC">
              <w:rPr>
                <w:rFonts w:asciiTheme="minorHAnsi" w:hAnsiTheme="minorHAnsi" w:cstheme="minorHAnsi"/>
                <w:sz w:val="24"/>
                <w:szCs w:val="24"/>
              </w:rPr>
              <w:t>Headteacher</w:t>
            </w:r>
            <w:proofErr w:type="spellEnd"/>
          </w:p>
        </w:tc>
      </w:tr>
      <w:tr w:rsidR="00845049" w:rsidRPr="008C64BC" w14:paraId="79610BD1" w14:textId="77777777" w:rsidTr="00F06155">
        <w:tc>
          <w:tcPr>
            <w:tcW w:w="4261" w:type="dxa"/>
          </w:tcPr>
          <w:p w14:paraId="79610BCF" w14:textId="77777777" w:rsidR="008F4DDA" w:rsidRPr="008C64BC" w:rsidRDefault="008F4DDA"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Regular inspections</w:t>
            </w:r>
          </w:p>
        </w:tc>
        <w:tc>
          <w:tcPr>
            <w:tcW w:w="4261" w:type="dxa"/>
          </w:tcPr>
          <w:p w14:paraId="79610BD0" w14:textId="5D3564B3" w:rsidR="008F4DDA" w:rsidRPr="008C64BC" w:rsidRDefault="00845049" w:rsidP="003265E2">
            <w:pPr>
              <w:spacing w:before="120" w:after="120"/>
              <w:jc w:val="both"/>
              <w:rPr>
                <w:rFonts w:asciiTheme="minorHAnsi" w:hAnsiTheme="minorHAnsi" w:cstheme="minorHAnsi"/>
                <w:sz w:val="24"/>
                <w:szCs w:val="24"/>
              </w:rPr>
            </w:pPr>
            <w:proofErr w:type="spellStart"/>
            <w:r w:rsidRPr="008C64BC">
              <w:rPr>
                <w:rFonts w:asciiTheme="minorHAnsi" w:hAnsiTheme="minorHAnsi" w:cstheme="minorHAnsi"/>
                <w:sz w:val="24"/>
                <w:szCs w:val="24"/>
              </w:rPr>
              <w:t>Headteacher</w:t>
            </w:r>
            <w:proofErr w:type="spellEnd"/>
            <w:r w:rsidRPr="008C64BC">
              <w:rPr>
                <w:rFonts w:asciiTheme="minorHAnsi" w:hAnsiTheme="minorHAnsi" w:cstheme="minorHAnsi"/>
                <w:sz w:val="24"/>
                <w:szCs w:val="24"/>
              </w:rPr>
              <w:t xml:space="preserve"> and School Secretary</w:t>
            </w:r>
          </w:p>
        </w:tc>
      </w:tr>
      <w:tr w:rsidR="00845049" w:rsidRPr="008C64BC" w14:paraId="79610BD4" w14:textId="77777777" w:rsidTr="00F06155">
        <w:tc>
          <w:tcPr>
            <w:tcW w:w="4261" w:type="dxa"/>
          </w:tcPr>
          <w:p w14:paraId="79610BD2" w14:textId="77777777" w:rsidR="008F4DDA" w:rsidRPr="008C64BC" w:rsidRDefault="008F4DDA"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Accident Investigation</w:t>
            </w:r>
          </w:p>
        </w:tc>
        <w:tc>
          <w:tcPr>
            <w:tcW w:w="4261" w:type="dxa"/>
          </w:tcPr>
          <w:p w14:paraId="79610BD3" w14:textId="321DE4A0" w:rsidR="008F4DDA" w:rsidRPr="008C64BC" w:rsidRDefault="00845049" w:rsidP="003265E2">
            <w:pPr>
              <w:spacing w:before="120" w:after="120"/>
              <w:jc w:val="both"/>
              <w:rPr>
                <w:rFonts w:asciiTheme="minorHAnsi" w:hAnsiTheme="minorHAnsi" w:cstheme="minorHAnsi"/>
                <w:sz w:val="24"/>
                <w:szCs w:val="24"/>
              </w:rPr>
            </w:pPr>
            <w:proofErr w:type="spellStart"/>
            <w:r w:rsidRPr="008C64BC">
              <w:rPr>
                <w:rFonts w:asciiTheme="minorHAnsi" w:hAnsiTheme="minorHAnsi" w:cstheme="minorHAnsi"/>
                <w:sz w:val="24"/>
                <w:szCs w:val="24"/>
              </w:rPr>
              <w:t>Headteacher</w:t>
            </w:r>
            <w:proofErr w:type="spellEnd"/>
          </w:p>
        </w:tc>
      </w:tr>
      <w:tr w:rsidR="00845049" w:rsidRPr="008C64BC" w14:paraId="79610BD7" w14:textId="77777777" w:rsidTr="00F06155">
        <w:tc>
          <w:tcPr>
            <w:tcW w:w="4261" w:type="dxa"/>
          </w:tcPr>
          <w:p w14:paraId="79610BD5" w14:textId="77777777" w:rsidR="008F4DDA" w:rsidRPr="008C64BC" w:rsidRDefault="008F4DDA"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Chairing Health and Safety Committee</w:t>
            </w:r>
          </w:p>
        </w:tc>
        <w:tc>
          <w:tcPr>
            <w:tcW w:w="4261" w:type="dxa"/>
          </w:tcPr>
          <w:p w14:paraId="79610BD6" w14:textId="73017F4F" w:rsidR="008F4DDA" w:rsidRPr="008C64BC" w:rsidRDefault="00845049"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Chair of Governors</w:t>
            </w:r>
          </w:p>
        </w:tc>
      </w:tr>
      <w:tr w:rsidR="00845049" w:rsidRPr="008C64BC" w14:paraId="79610BDA" w14:textId="77777777" w:rsidTr="00F06155">
        <w:tc>
          <w:tcPr>
            <w:tcW w:w="4261" w:type="dxa"/>
          </w:tcPr>
          <w:p w14:paraId="79610BD8" w14:textId="77777777" w:rsidR="008F4DDA" w:rsidRPr="008C64BC" w:rsidRDefault="008F4DDA"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Employee training needs</w:t>
            </w:r>
          </w:p>
        </w:tc>
        <w:tc>
          <w:tcPr>
            <w:tcW w:w="4261" w:type="dxa"/>
          </w:tcPr>
          <w:p w14:paraId="79610BD9" w14:textId="4AB877F8" w:rsidR="00845049" w:rsidRPr="008C64BC" w:rsidRDefault="00845049" w:rsidP="003265E2">
            <w:pPr>
              <w:spacing w:before="120" w:after="120"/>
              <w:jc w:val="both"/>
              <w:rPr>
                <w:rFonts w:asciiTheme="minorHAnsi" w:hAnsiTheme="minorHAnsi" w:cstheme="minorHAnsi"/>
                <w:sz w:val="24"/>
                <w:szCs w:val="24"/>
              </w:rPr>
            </w:pPr>
            <w:proofErr w:type="spellStart"/>
            <w:r w:rsidRPr="008C64BC">
              <w:rPr>
                <w:rFonts w:asciiTheme="minorHAnsi" w:hAnsiTheme="minorHAnsi" w:cstheme="minorHAnsi"/>
                <w:sz w:val="24"/>
                <w:szCs w:val="24"/>
              </w:rPr>
              <w:t>Headteacher</w:t>
            </w:r>
            <w:proofErr w:type="spellEnd"/>
            <w:r w:rsidRPr="008C64BC">
              <w:rPr>
                <w:rFonts w:asciiTheme="minorHAnsi" w:hAnsiTheme="minorHAnsi" w:cstheme="minorHAnsi"/>
                <w:sz w:val="24"/>
                <w:szCs w:val="24"/>
              </w:rPr>
              <w:t xml:space="preserve"> and External H&amp;S Advisor</w:t>
            </w:r>
          </w:p>
        </w:tc>
      </w:tr>
      <w:tr w:rsidR="00845049" w:rsidRPr="008C64BC" w14:paraId="79610BDD" w14:textId="77777777" w:rsidTr="00F06155">
        <w:tc>
          <w:tcPr>
            <w:tcW w:w="4261" w:type="dxa"/>
          </w:tcPr>
          <w:p w14:paraId="79610BDB" w14:textId="51ED0A9A" w:rsidR="008F4DDA" w:rsidRPr="008C64BC" w:rsidRDefault="008F4DDA"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Contractor management</w:t>
            </w:r>
          </w:p>
        </w:tc>
        <w:tc>
          <w:tcPr>
            <w:tcW w:w="4261" w:type="dxa"/>
          </w:tcPr>
          <w:p w14:paraId="79610BDC" w14:textId="13EEFAED" w:rsidR="008F4DDA" w:rsidRPr="008C64BC" w:rsidRDefault="00845049" w:rsidP="00A56474">
            <w:pPr>
              <w:spacing w:before="120" w:after="120"/>
              <w:rPr>
                <w:rFonts w:asciiTheme="minorHAnsi" w:hAnsiTheme="minorHAnsi" w:cstheme="minorHAnsi"/>
                <w:sz w:val="24"/>
                <w:szCs w:val="24"/>
              </w:rPr>
            </w:pPr>
            <w:r w:rsidRPr="008C64BC">
              <w:rPr>
                <w:rFonts w:asciiTheme="minorHAnsi" w:hAnsiTheme="minorHAnsi" w:cstheme="minorHAnsi"/>
                <w:sz w:val="24"/>
                <w:szCs w:val="24"/>
              </w:rPr>
              <w:t>External H&amp;S Advisor</w:t>
            </w:r>
            <w:r w:rsidR="00A56474">
              <w:rPr>
                <w:rFonts w:asciiTheme="minorHAnsi" w:hAnsiTheme="minorHAnsi" w:cstheme="minorHAnsi"/>
                <w:sz w:val="24"/>
                <w:szCs w:val="24"/>
              </w:rPr>
              <w:t xml:space="preserve"> and School Secretary</w:t>
            </w:r>
          </w:p>
        </w:tc>
      </w:tr>
    </w:tbl>
    <w:p w14:paraId="79610BDE" w14:textId="77777777" w:rsidR="008438F3" w:rsidRPr="008C64BC" w:rsidRDefault="006F77CD"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br/>
      </w:r>
      <w:r w:rsidR="008438F3" w:rsidRPr="008C64BC">
        <w:rPr>
          <w:rFonts w:asciiTheme="minorHAnsi" w:hAnsiTheme="minorHAnsi" w:cstheme="minorHAnsi"/>
          <w:b/>
          <w:sz w:val="24"/>
          <w:szCs w:val="24"/>
        </w:rPr>
        <w:t>All Employees</w:t>
      </w:r>
    </w:p>
    <w:p w14:paraId="79610BDF" w14:textId="77777777" w:rsidR="008438F3" w:rsidRPr="008C64BC" w:rsidRDefault="008438F3"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All employees have a general responsibility, as far as reasonably practical, to ensure the health safety and welfare of themselves and others who may be affected by anything they do or fail to do.  In particular employees have a responsibility for:-</w:t>
      </w:r>
    </w:p>
    <w:p w14:paraId="79610BE0" w14:textId="77777777" w:rsidR="008438F3" w:rsidRPr="008C64BC" w:rsidRDefault="008438F3" w:rsidP="00F87095">
      <w:pPr>
        <w:pStyle w:val="ListParagraph"/>
        <w:numPr>
          <w:ilvl w:val="0"/>
          <w:numId w:val="3"/>
        </w:num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Checking that classrooms/work areas are safe;</w:t>
      </w:r>
    </w:p>
    <w:p w14:paraId="79610BE1" w14:textId="77777777" w:rsidR="008438F3" w:rsidRPr="008C64BC" w:rsidRDefault="008438F3" w:rsidP="00F87095">
      <w:pPr>
        <w:pStyle w:val="ListParagraph"/>
        <w:numPr>
          <w:ilvl w:val="0"/>
          <w:numId w:val="3"/>
        </w:num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Checking equipment is safe before use;</w:t>
      </w:r>
    </w:p>
    <w:p w14:paraId="79610BE2" w14:textId="77777777" w:rsidR="008438F3" w:rsidRPr="008C64BC" w:rsidRDefault="008438F3" w:rsidP="00F87095">
      <w:pPr>
        <w:pStyle w:val="ListParagraph"/>
        <w:numPr>
          <w:ilvl w:val="0"/>
          <w:numId w:val="3"/>
        </w:num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Ensuring safe procedures are followed;</w:t>
      </w:r>
    </w:p>
    <w:p w14:paraId="79610BE3" w14:textId="77777777" w:rsidR="008438F3" w:rsidRPr="008C64BC" w:rsidRDefault="008438F3" w:rsidP="00F87095">
      <w:pPr>
        <w:pStyle w:val="ListParagraph"/>
        <w:numPr>
          <w:ilvl w:val="0"/>
          <w:numId w:val="3"/>
        </w:num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Ensuring protective equipment is used when needed;</w:t>
      </w:r>
    </w:p>
    <w:p w14:paraId="79610BE4" w14:textId="77777777" w:rsidR="008438F3" w:rsidRPr="008C64BC" w:rsidRDefault="008438F3" w:rsidP="00F87095">
      <w:pPr>
        <w:pStyle w:val="ListParagraph"/>
        <w:numPr>
          <w:ilvl w:val="0"/>
          <w:numId w:val="3"/>
        </w:num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Participating in inspections and the Health and Safety Committee if appropriate;</w:t>
      </w:r>
    </w:p>
    <w:p w14:paraId="79610BE5" w14:textId="64D82A3A" w:rsidR="008438F3" w:rsidRPr="008C64BC" w:rsidRDefault="008438F3" w:rsidP="00F87095">
      <w:pPr>
        <w:pStyle w:val="ListParagraph"/>
        <w:numPr>
          <w:ilvl w:val="0"/>
          <w:numId w:val="3"/>
        </w:num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Bringing problems to t</w:t>
      </w:r>
      <w:r w:rsidR="006B5F9B" w:rsidRPr="008C64BC">
        <w:rPr>
          <w:rFonts w:asciiTheme="minorHAnsi" w:hAnsiTheme="minorHAnsi" w:cstheme="minorHAnsi"/>
          <w:sz w:val="24"/>
          <w:szCs w:val="24"/>
        </w:rPr>
        <w:t>he relevant manager’s attention;</w:t>
      </w:r>
    </w:p>
    <w:p w14:paraId="79610BE6" w14:textId="77777777" w:rsidR="007519DE" w:rsidRPr="008C64BC" w:rsidRDefault="007519DE" w:rsidP="00F87095">
      <w:pPr>
        <w:pStyle w:val="ListParagraph"/>
        <w:numPr>
          <w:ilvl w:val="0"/>
          <w:numId w:val="3"/>
        </w:num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Ensuring that they have read this policy</w:t>
      </w:r>
      <w:r w:rsidR="00C7123A" w:rsidRPr="008C64BC">
        <w:rPr>
          <w:rFonts w:asciiTheme="minorHAnsi" w:hAnsiTheme="minorHAnsi" w:cstheme="minorHAnsi"/>
          <w:sz w:val="24"/>
          <w:szCs w:val="24"/>
        </w:rPr>
        <w:t xml:space="preserve"> and acted as it indicates they should.</w:t>
      </w:r>
    </w:p>
    <w:p w14:paraId="79610BE7" w14:textId="77777777" w:rsidR="008438F3" w:rsidRPr="008C64BC" w:rsidRDefault="008438F3"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In addition all employees have a responsibility to co-operate with the employer on matters of health and safety.</w:t>
      </w:r>
    </w:p>
    <w:p w14:paraId="79610BE8" w14:textId="77777777" w:rsidR="008438F3" w:rsidRPr="008C64BC" w:rsidRDefault="008438F3"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Volunteers</w:t>
      </w:r>
    </w:p>
    <w:p w14:paraId="79610BE9" w14:textId="730CAD79" w:rsidR="008438F3" w:rsidRPr="008C64BC" w:rsidRDefault="008438F3"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Volunteers (such as parent-helpers, etc.) have a responsibility to act in accordance with the </w:t>
      </w:r>
      <w:r w:rsidR="00543AE6" w:rsidRPr="008C64BC">
        <w:rPr>
          <w:rFonts w:asciiTheme="minorHAnsi" w:hAnsiTheme="minorHAnsi" w:cstheme="minorHAnsi"/>
          <w:sz w:val="24"/>
          <w:szCs w:val="24"/>
        </w:rPr>
        <w:t>school</w:t>
      </w:r>
      <w:r w:rsidRPr="008C64BC">
        <w:rPr>
          <w:rFonts w:asciiTheme="minorHAnsi" w:hAnsiTheme="minorHAnsi" w:cstheme="minorHAnsi"/>
          <w:sz w:val="24"/>
          <w:szCs w:val="24"/>
        </w:rPr>
        <w:t>’s policies and procedures for health safety and welfare and to report any incident or defective equipment to a member of staff immediately.</w:t>
      </w:r>
    </w:p>
    <w:p w14:paraId="79610BEA" w14:textId="77777777" w:rsidR="008438F3" w:rsidRPr="008C64BC" w:rsidRDefault="008438F3"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Volunteers are also expected to act only under the supervision of a qu</w:t>
      </w:r>
      <w:r w:rsidR="00380621" w:rsidRPr="008C64BC">
        <w:rPr>
          <w:rFonts w:asciiTheme="minorHAnsi" w:hAnsiTheme="minorHAnsi" w:cstheme="minorHAnsi"/>
          <w:sz w:val="24"/>
          <w:szCs w:val="24"/>
        </w:rPr>
        <w:t>alified employee.</w:t>
      </w:r>
    </w:p>
    <w:p w14:paraId="79610BEB" w14:textId="25D4AD63" w:rsidR="00380621" w:rsidRPr="008C64BC" w:rsidRDefault="00380621" w:rsidP="003265E2">
      <w:pPr>
        <w:jc w:val="both"/>
        <w:rPr>
          <w:rFonts w:asciiTheme="minorHAnsi" w:hAnsiTheme="minorHAnsi" w:cstheme="minorHAnsi"/>
          <w:sz w:val="24"/>
          <w:szCs w:val="24"/>
        </w:rPr>
      </w:pPr>
      <w:bookmarkStart w:id="0" w:name="_GoBack"/>
      <w:bookmarkEnd w:id="0"/>
    </w:p>
    <w:p w14:paraId="79610BEC" w14:textId="77777777" w:rsidR="006F6C1F" w:rsidRPr="00581E85" w:rsidRDefault="00380621" w:rsidP="003265E2">
      <w:pPr>
        <w:spacing w:before="120" w:after="120"/>
        <w:jc w:val="both"/>
        <w:rPr>
          <w:rFonts w:asciiTheme="minorHAnsi" w:hAnsiTheme="minorHAnsi" w:cstheme="minorHAnsi"/>
          <w:b/>
          <w:sz w:val="28"/>
          <w:szCs w:val="28"/>
        </w:rPr>
      </w:pPr>
      <w:r w:rsidRPr="00581E85">
        <w:rPr>
          <w:rFonts w:asciiTheme="minorHAnsi" w:hAnsiTheme="minorHAnsi" w:cstheme="minorHAnsi"/>
          <w:b/>
          <w:sz w:val="28"/>
          <w:szCs w:val="28"/>
        </w:rPr>
        <w:t>Organisation and Arrangements for Health Safety and Welfare.</w:t>
      </w:r>
    </w:p>
    <w:p w14:paraId="79610BED" w14:textId="130768EA" w:rsidR="00380621" w:rsidRPr="008C64BC" w:rsidRDefault="00380621" w:rsidP="003265E2">
      <w:pPr>
        <w:spacing w:before="120" w:after="120"/>
        <w:jc w:val="both"/>
        <w:rPr>
          <w:rFonts w:asciiTheme="minorHAnsi" w:hAnsiTheme="minorHAnsi" w:cstheme="minorHAnsi"/>
          <w:b/>
          <w:sz w:val="24"/>
          <w:szCs w:val="24"/>
        </w:rPr>
      </w:pPr>
      <w:r w:rsidRPr="008C64BC">
        <w:rPr>
          <w:rFonts w:asciiTheme="minorHAnsi" w:hAnsiTheme="minorHAnsi" w:cstheme="minorHAnsi"/>
          <w:sz w:val="24"/>
          <w:szCs w:val="24"/>
        </w:rPr>
        <w:t xml:space="preserve">The following pages contain the specific arrangements and organisational details for </w:t>
      </w:r>
      <w:r w:rsidR="00D362D1" w:rsidRPr="008C64BC">
        <w:rPr>
          <w:rFonts w:asciiTheme="minorHAnsi" w:hAnsiTheme="minorHAnsi" w:cstheme="minorHAnsi"/>
          <w:sz w:val="24"/>
          <w:szCs w:val="24"/>
        </w:rPr>
        <w:t xml:space="preserve">ensuring that the </w:t>
      </w:r>
      <w:r w:rsidR="00543AE6" w:rsidRPr="008C64BC">
        <w:rPr>
          <w:rFonts w:asciiTheme="minorHAnsi" w:hAnsiTheme="minorHAnsi" w:cstheme="minorHAnsi"/>
          <w:sz w:val="24"/>
          <w:szCs w:val="24"/>
        </w:rPr>
        <w:t>school</w:t>
      </w:r>
      <w:r w:rsidR="00D362D1" w:rsidRPr="008C64BC">
        <w:rPr>
          <w:rFonts w:asciiTheme="minorHAnsi" w:hAnsiTheme="minorHAnsi" w:cstheme="minorHAnsi"/>
          <w:sz w:val="24"/>
          <w:szCs w:val="24"/>
        </w:rPr>
        <w:t>’s Health and Safety Policy is fulfilled.</w:t>
      </w:r>
    </w:p>
    <w:p w14:paraId="79C6226E" w14:textId="77777777" w:rsidR="008C64BC" w:rsidRPr="008C64BC" w:rsidRDefault="008C64BC" w:rsidP="003265E2">
      <w:pPr>
        <w:spacing w:before="120" w:after="120"/>
        <w:jc w:val="both"/>
        <w:rPr>
          <w:rFonts w:asciiTheme="minorHAnsi" w:hAnsiTheme="minorHAnsi" w:cstheme="minorHAnsi"/>
          <w:b/>
          <w:sz w:val="24"/>
          <w:szCs w:val="24"/>
        </w:rPr>
      </w:pPr>
    </w:p>
    <w:p w14:paraId="79610BEF" w14:textId="77777777" w:rsidR="001E0751" w:rsidRPr="008C64BC" w:rsidRDefault="009B393F"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Procedure List</w:t>
      </w:r>
    </w:p>
    <w:tbl>
      <w:tblPr>
        <w:tblStyle w:val="TableGrid"/>
        <w:tblW w:w="7134"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5274"/>
        <w:gridCol w:w="937"/>
      </w:tblGrid>
      <w:tr w:rsidR="00BC118F" w:rsidRPr="008C64BC" w14:paraId="79610BF3" w14:textId="77777777" w:rsidTr="0070560B">
        <w:trPr>
          <w:trHeight w:val="68"/>
        </w:trPr>
        <w:tc>
          <w:tcPr>
            <w:tcW w:w="923" w:type="dxa"/>
          </w:tcPr>
          <w:p w14:paraId="79610BF0" w14:textId="77777777" w:rsidR="00BC118F" w:rsidRPr="008C64BC" w:rsidRDefault="00BC118F" w:rsidP="00F87095">
            <w:pPr>
              <w:pStyle w:val="ListParagraph"/>
              <w:numPr>
                <w:ilvl w:val="0"/>
                <w:numId w:val="23"/>
              </w:numPr>
              <w:spacing w:before="120" w:after="120"/>
              <w:jc w:val="both"/>
              <w:rPr>
                <w:rFonts w:asciiTheme="minorHAnsi" w:hAnsiTheme="minorHAnsi" w:cstheme="minorHAnsi"/>
                <w:sz w:val="24"/>
                <w:szCs w:val="24"/>
              </w:rPr>
            </w:pPr>
          </w:p>
        </w:tc>
        <w:tc>
          <w:tcPr>
            <w:tcW w:w="5274" w:type="dxa"/>
          </w:tcPr>
          <w:p w14:paraId="79610BF1" w14:textId="77777777" w:rsidR="00BC118F" w:rsidRPr="008C64BC" w:rsidRDefault="00BC118F" w:rsidP="003265E2">
            <w:pPr>
              <w:spacing w:before="120" w:after="120"/>
              <w:ind w:left="34"/>
              <w:jc w:val="both"/>
              <w:rPr>
                <w:rFonts w:asciiTheme="minorHAnsi" w:hAnsiTheme="minorHAnsi" w:cstheme="minorHAnsi"/>
                <w:sz w:val="24"/>
                <w:szCs w:val="24"/>
              </w:rPr>
            </w:pPr>
            <w:r w:rsidRPr="008C64BC">
              <w:rPr>
                <w:rFonts w:asciiTheme="minorHAnsi" w:hAnsiTheme="minorHAnsi" w:cstheme="minorHAnsi"/>
                <w:sz w:val="24"/>
                <w:szCs w:val="24"/>
              </w:rPr>
              <w:t>Arrangements for Supervision of Students</w:t>
            </w:r>
          </w:p>
        </w:tc>
        <w:tc>
          <w:tcPr>
            <w:tcW w:w="937" w:type="dxa"/>
          </w:tcPr>
          <w:p w14:paraId="79610BF2" w14:textId="7C1A1054" w:rsidR="00BC118F" w:rsidRPr="008C64BC" w:rsidRDefault="00E46E21" w:rsidP="008C64BC">
            <w:pPr>
              <w:spacing w:before="120" w:after="120"/>
              <w:rPr>
                <w:rFonts w:asciiTheme="minorHAnsi" w:hAnsiTheme="minorHAnsi" w:cstheme="minorHAnsi"/>
                <w:sz w:val="24"/>
                <w:szCs w:val="24"/>
              </w:rPr>
            </w:pPr>
            <w:r>
              <w:rPr>
                <w:rFonts w:asciiTheme="minorHAnsi" w:hAnsiTheme="minorHAnsi" w:cstheme="minorHAnsi"/>
                <w:sz w:val="24"/>
                <w:szCs w:val="24"/>
              </w:rPr>
              <w:t>6</w:t>
            </w:r>
          </w:p>
        </w:tc>
      </w:tr>
      <w:tr w:rsidR="006F6C1F" w:rsidRPr="008C64BC" w14:paraId="79610BF7" w14:textId="77777777" w:rsidTr="0070560B">
        <w:trPr>
          <w:trHeight w:val="513"/>
        </w:trPr>
        <w:tc>
          <w:tcPr>
            <w:tcW w:w="923" w:type="dxa"/>
          </w:tcPr>
          <w:p w14:paraId="79610BF4" w14:textId="77777777" w:rsidR="006F6C1F" w:rsidRPr="008C64BC" w:rsidRDefault="006F6C1F" w:rsidP="00F87095">
            <w:pPr>
              <w:pStyle w:val="ListParagraph"/>
              <w:numPr>
                <w:ilvl w:val="0"/>
                <w:numId w:val="23"/>
              </w:numPr>
              <w:spacing w:before="120" w:after="120"/>
              <w:jc w:val="both"/>
              <w:rPr>
                <w:rFonts w:asciiTheme="minorHAnsi" w:hAnsiTheme="minorHAnsi" w:cstheme="minorHAnsi"/>
                <w:sz w:val="24"/>
                <w:szCs w:val="24"/>
              </w:rPr>
            </w:pPr>
          </w:p>
        </w:tc>
        <w:tc>
          <w:tcPr>
            <w:tcW w:w="5274" w:type="dxa"/>
          </w:tcPr>
          <w:p w14:paraId="79610BF5" w14:textId="77777777" w:rsidR="006F6C1F" w:rsidRPr="008C64BC" w:rsidRDefault="006F6C1F"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First Aid</w:t>
            </w:r>
          </w:p>
        </w:tc>
        <w:tc>
          <w:tcPr>
            <w:tcW w:w="937" w:type="dxa"/>
          </w:tcPr>
          <w:p w14:paraId="79610BF6" w14:textId="5C608536" w:rsidR="006F6C1F" w:rsidRPr="008C64BC" w:rsidRDefault="00E46E21" w:rsidP="008C64BC">
            <w:pPr>
              <w:spacing w:before="120" w:after="120"/>
              <w:rPr>
                <w:rFonts w:asciiTheme="minorHAnsi" w:hAnsiTheme="minorHAnsi" w:cstheme="minorHAnsi"/>
                <w:sz w:val="24"/>
                <w:szCs w:val="24"/>
              </w:rPr>
            </w:pPr>
            <w:r>
              <w:rPr>
                <w:rFonts w:asciiTheme="minorHAnsi" w:hAnsiTheme="minorHAnsi" w:cstheme="minorHAnsi"/>
                <w:sz w:val="24"/>
                <w:szCs w:val="24"/>
              </w:rPr>
              <w:t>6</w:t>
            </w:r>
          </w:p>
        </w:tc>
      </w:tr>
      <w:tr w:rsidR="006F6C1F" w:rsidRPr="008C64BC" w14:paraId="79610BFB" w14:textId="77777777" w:rsidTr="0070560B">
        <w:trPr>
          <w:trHeight w:val="513"/>
        </w:trPr>
        <w:tc>
          <w:tcPr>
            <w:tcW w:w="923" w:type="dxa"/>
          </w:tcPr>
          <w:p w14:paraId="79610BF8" w14:textId="77777777" w:rsidR="006F6C1F" w:rsidRPr="008C64BC" w:rsidRDefault="006F6C1F" w:rsidP="00F87095">
            <w:pPr>
              <w:pStyle w:val="ListParagraph"/>
              <w:numPr>
                <w:ilvl w:val="0"/>
                <w:numId w:val="23"/>
              </w:numPr>
              <w:spacing w:before="120" w:after="120"/>
              <w:jc w:val="both"/>
              <w:rPr>
                <w:rFonts w:asciiTheme="minorHAnsi" w:hAnsiTheme="minorHAnsi" w:cstheme="minorHAnsi"/>
                <w:sz w:val="24"/>
                <w:szCs w:val="24"/>
              </w:rPr>
            </w:pPr>
          </w:p>
        </w:tc>
        <w:tc>
          <w:tcPr>
            <w:tcW w:w="5274" w:type="dxa"/>
          </w:tcPr>
          <w:p w14:paraId="79610BF9" w14:textId="77777777" w:rsidR="006F6C1F" w:rsidRPr="008C64BC" w:rsidRDefault="006F6C1F"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Accidents/Incidents</w:t>
            </w:r>
          </w:p>
        </w:tc>
        <w:tc>
          <w:tcPr>
            <w:tcW w:w="937" w:type="dxa"/>
          </w:tcPr>
          <w:p w14:paraId="79610BFA" w14:textId="162549E4" w:rsidR="006F6C1F" w:rsidRPr="008C64BC" w:rsidRDefault="00E46E21" w:rsidP="008C64BC">
            <w:pPr>
              <w:spacing w:before="120" w:after="120"/>
              <w:rPr>
                <w:rFonts w:asciiTheme="minorHAnsi" w:hAnsiTheme="minorHAnsi" w:cstheme="minorHAnsi"/>
                <w:sz w:val="24"/>
                <w:szCs w:val="24"/>
              </w:rPr>
            </w:pPr>
            <w:r>
              <w:rPr>
                <w:rFonts w:asciiTheme="minorHAnsi" w:hAnsiTheme="minorHAnsi" w:cstheme="minorHAnsi"/>
                <w:sz w:val="24"/>
                <w:szCs w:val="24"/>
              </w:rPr>
              <w:t>8</w:t>
            </w:r>
          </w:p>
        </w:tc>
      </w:tr>
      <w:tr w:rsidR="006F6C1F" w:rsidRPr="008C64BC" w14:paraId="79610BFF" w14:textId="77777777" w:rsidTr="0070560B">
        <w:trPr>
          <w:trHeight w:val="513"/>
        </w:trPr>
        <w:tc>
          <w:tcPr>
            <w:tcW w:w="923" w:type="dxa"/>
          </w:tcPr>
          <w:p w14:paraId="79610BFC" w14:textId="77777777" w:rsidR="006F6C1F" w:rsidRPr="008C64BC" w:rsidRDefault="006F6C1F" w:rsidP="00F87095">
            <w:pPr>
              <w:pStyle w:val="ListParagraph"/>
              <w:numPr>
                <w:ilvl w:val="0"/>
                <w:numId w:val="23"/>
              </w:numPr>
              <w:spacing w:before="120" w:after="120"/>
              <w:jc w:val="both"/>
              <w:rPr>
                <w:rFonts w:asciiTheme="minorHAnsi" w:hAnsiTheme="minorHAnsi" w:cstheme="minorHAnsi"/>
                <w:sz w:val="24"/>
                <w:szCs w:val="24"/>
              </w:rPr>
            </w:pPr>
          </w:p>
        </w:tc>
        <w:tc>
          <w:tcPr>
            <w:tcW w:w="5274" w:type="dxa"/>
          </w:tcPr>
          <w:p w14:paraId="79610BFD" w14:textId="77777777" w:rsidR="006F6C1F" w:rsidRPr="008C64BC" w:rsidRDefault="006F6C1F"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Pupils with Medical Needs (see separate policy)</w:t>
            </w:r>
          </w:p>
        </w:tc>
        <w:tc>
          <w:tcPr>
            <w:tcW w:w="937" w:type="dxa"/>
          </w:tcPr>
          <w:p w14:paraId="79610BFE" w14:textId="5075420F" w:rsidR="006F6C1F" w:rsidRPr="008C64BC" w:rsidRDefault="00E46E21" w:rsidP="008C64BC">
            <w:pPr>
              <w:spacing w:before="120" w:after="120"/>
              <w:rPr>
                <w:rFonts w:asciiTheme="minorHAnsi" w:hAnsiTheme="minorHAnsi" w:cstheme="minorHAnsi"/>
                <w:sz w:val="24"/>
                <w:szCs w:val="24"/>
              </w:rPr>
            </w:pPr>
            <w:r>
              <w:rPr>
                <w:rFonts w:asciiTheme="minorHAnsi" w:hAnsiTheme="minorHAnsi" w:cstheme="minorHAnsi"/>
                <w:sz w:val="24"/>
                <w:szCs w:val="24"/>
              </w:rPr>
              <w:t>8</w:t>
            </w:r>
          </w:p>
        </w:tc>
      </w:tr>
      <w:tr w:rsidR="00BC118F" w:rsidRPr="008C64BC" w14:paraId="79610C03" w14:textId="77777777" w:rsidTr="0070560B">
        <w:trPr>
          <w:trHeight w:val="513"/>
        </w:trPr>
        <w:tc>
          <w:tcPr>
            <w:tcW w:w="923" w:type="dxa"/>
          </w:tcPr>
          <w:p w14:paraId="79610C00" w14:textId="77777777" w:rsidR="00BC118F" w:rsidRPr="008C64BC" w:rsidRDefault="00BC118F" w:rsidP="00F87095">
            <w:pPr>
              <w:pStyle w:val="ListParagraph"/>
              <w:numPr>
                <w:ilvl w:val="0"/>
                <w:numId w:val="23"/>
              </w:numPr>
              <w:spacing w:before="120" w:after="120"/>
              <w:jc w:val="both"/>
              <w:rPr>
                <w:rFonts w:asciiTheme="minorHAnsi" w:hAnsiTheme="minorHAnsi" w:cstheme="minorHAnsi"/>
                <w:sz w:val="24"/>
                <w:szCs w:val="24"/>
              </w:rPr>
            </w:pPr>
          </w:p>
        </w:tc>
        <w:tc>
          <w:tcPr>
            <w:tcW w:w="5274" w:type="dxa"/>
          </w:tcPr>
          <w:p w14:paraId="79610C01" w14:textId="77777777" w:rsidR="00BC118F" w:rsidRPr="008C64BC" w:rsidRDefault="00134893"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Training</w:t>
            </w:r>
          </w:p>
        </w:tc>
        <w:tc>
          <w:tcPr>
            <w:tcW w:w="937" w:type="dxa"/>
          </w:tcPr>
          <w:p w14:paraId="79610C02" w14:textId="2C002DEE" w:rsidR="00BC118F" w:rsidRPr="008C64BC" w:rsidRDefault="00E46E21" w:rsidP="009772A7">
            <w:pPr>
              <w:spacing w:before="120" w:after="120"/>
              <w:rPr>
                <w:rFonts w:asciiTheme="minorHAnsi" w:hAnsiTheme="minorHAnsi" w:cstheme="minorHAnsi"/>
                <w:sz w:val="24"/>
                <w:szCs w:val="24"/>
              </w:rPr>
            </w:pPr>
            <w:r>
              <w:rPr>
                <w:rFonts w:asciiTheme="minorHAnsi" w:hAnsiTheme="minorHAnsi" w:cstheme="minorHAnsi"/>
                <w:sz w:val="24"/>
                <w:szCs w:val="24"/>
              </w:rPr>
              <w:t>10</w:t>
            </w:r>
          </w:p>
        </w:tc>
      </w:tr>
      <w:tr w:rsidR="00BC118F" w:rsidRPr="008C64BC" w14:paraId="79610C07" w14:textId="77777777" w:rsidTr="0070560B">
        <w:trPr>
          <w:trHeight w:val="513"/>
        </w:trPr>
        <w:tc>
          <w:tcPr>
            <w:tcW w:w="923" w:type="dxa"/>
          </w:tcPr>
          <w:p w14:paraId="79610C04" w14:textId="77777777" w:rsidR="00BC118F" w:rsidRPr="008C64BC" w:rsidRDefault="00BC118F" w:rsidP="00F87095">
            <w:pPr>
              <w:pStyle w:val="ListParagraph"/>
              <w:numPr>
                <w:ilvl w:val="0"/>
                <w:numId w:val="23"/>
              </w:numPr>
              <w:spacing w:before="120" w:after="120"/>
              <w:jc w:val="both"/>
              <w:rPr>
                <w:rFonts w:asciiTheme="minorHAnsi" w:hAnsiTheme="minorHAnsi" w:cstheme="minorHAnsi"/>
                <w:sz w:val="24"/>
                <w:szCs w:val="24"/>
              </w:rPr>
            </w:pPr>
          </w:p>
        </w:tc>
        <w:tc>
          <w:tcPr>
            <w:tcW w:w="5274" w:type="dxa"/>
          </w:tcPr>
          <w:p w14:paraId="79610C05" w14:textId="77777777" w:rsidR="00BC118F" w:rsidRPr="008C64BC" w:rsidRDefault="00134893"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Risk Assessment</w:t>
            </w:r>
          </w:p>
        </w:tc>
        <w:tc>
          <w:tcPr>
            <w:tcW w:w="937" w:type="dxa"/>
          </w:tcPr>
          <w:p w14:paraId="79610C06" w14:textId="7002E0C3" w:rsidR="00BC118F" w:rsidRPr="008C64BC" w:rsidRDefault="00E46E21" w:rsidP="009772A7">
            <w:pPr>
              <w:spacing w:before="120" w:after="120"/>
              <w:rPr>
                <w:rFonts w:asciiTheme="minorHAnsi" w:hAnsiTheme="minorHAnsi" w:cstheme="minorHAnsi"/>
                <w:sz w:val="24"/>
                <w:szCs w:val="24"/>
              </w:rPr>
            </w:pPr>
            <w:r>
              <w:rPr>
                <w:rFonts w:asciiTheme="minorHAnsi" w:hAnsiTheme="minorHAnsi" w:cstheme="minorHAnsi"/>
                <w:sz w:val="24"/>
                <w:szCs w:val="24"/>
              </w:rPr>
              <w:t>10</w:t>
            </w:r>
          </w:p>
        </w:tc>
      </w:tr>
      <w:tr w:rsidR="00BC118F" w:rsidRPr="008C64BC" w14:paraId="79610C0B" w14:textId="77777777" w:rsidTr="0070560B">
        <w:trPr>
          <w:trHeight w:val="526"/>
        </w:trPr>
        <w:tc>
          <w:tcPr>
            <w:tcW w:w="923" w:type="dxa"/>
          </w:tcPr>
          <w:p w14:paraId="79610C08" w14:textId="77777777" w:rsidR="00BC118F" w:rsidRPr="008C64BC" w:rsidRDefault="00BC118F" w:rsidP="00F87095">
            <w:pPr>
              <w:pStyle w:val="ListParagraph"/>
              <w:numPr>
                <w:ilvl w:val="0"/>
                <w:numId w:val="23"/>
              </w:numPr>
              <w:spacing w:before="120" w:after="120"/>
              <w:jc w:val="both"/>
              <w:rPr>
                <w:rFonts w:asciiTheme="minorHAnsi" w:hAnsiTheme="minorHAnsi" w:cstheme="minorHAnsi"/>
                <w:sz w:val="24"/>
                <w:szCs w:val="24"/>
              </w:rPr>
            </w:pPr>
          </w:p>
        </w:tc>
        <w:tc>
          <w:tcPr>
            <w:tcW w:w="5274" w:type="dxa"/>
          </w:tcPr>
          <w:p w14:paraId="79610C09" w14:textId="77777777" w:rsidR="00BC118F" w:rsidRPr="008C64BC" w:rsidRDefault="00134893"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Property </w:t>
            </w:r>
            <w:r w:rsidR="0070560B" w:rsidRPr="008C64BC">
              <w:rPr>
                <w:rFonts w:asciiTheme="minorHAnsi" w:hAnsiTheme="minorHAnsi" w:cstheme="minorHAnsi"/>
                <w:sz w:val="24"/>
                <w:szCs w:val="24"/>
              </w:rPr>
              <w:t>Maintenance/</w:t>
            </w:r>
            <w:r w:rsidRPr="008C64BC">
              <w:rPr>
                <w:rFonts w:asciiTheme="minorHAnsi" w:hAnsiTheme="minorHAnsi" w:cstheme="minorHAnsi"/>
                <w:sz w:val="24"/>
                <w:szCs w:val="24"/>
              </w:rPr>
              <w:t>Compliance</w:t>
            </w:r>
          </w:p>
        </w:tc>
        <w:tc>
          <w:tcPr>
            <w:tcW w:w="937" w:type="dxa"/>
          </w:tcPr>
          <w:p w14:paraId="79610C0A" w14:textId="6E241C42" w:rsidR="00BC118F" w:rsidRPr="008C64BC" w:rsidRDefault="00460471" w:rsidP="0096278B">
            <w:pPr>
              <w:spacing w:before="120" w:after="120"/>
              <w:rPr>
                <w:rFonts w:asciiTheme="minorHAnsi" w:hAnsiTheme="minorHAnsi" w:cstheme="minorHAnsi"/>
                <w:sz w:val="24"/>
                <w:szCs w:val="24"/>
              </w:rPr>
            </w:pPr>
            <w:r>
              <w:rPr>
                <w:rFonts w:asciiTheme="minorHAnsi" w:hAnsiTheme="minorHAnsi" w:cstheme="minorHAnsi"/>
                <w:sz w:val="24"/>
                <w:szCs w:val="24"/>
              </w:rPr>
              <w:t>1</w:t>
            </w:r>
            <w:r w:rsidR="00E46E21">
              <w:rPr>
                <w:rFonts w:asciiTheme="minorHAnsi" w:hAnsiTheme="minorHAnsi" w:cstheme="minorHAnsi"/>
                <w:sz w:val="24"/>
                <w:szCs w:val="24"/>
              </w:rPr>
              <w:t>1</w:t>
            </w:r>
          </w:p>
        </w:tc>
      </w:tr>
      <w:tr w:rsidR="00BC118F" w:rsidRPr="008C64BC" w14:paraId="79610C0F" w14:textId="77777777" w:rsidTr="0070560B">
        <w:trPr>
          <w:trHeight w:val="513"/>
        </w:trPr>
        <w:tc>
          <w:tcPr>
            <w:tcW w:w="923" w:type="dxa"/>
          </w:tcPr>
          <w:p w14:paraId="79610C0C" w14:textId="77777777" w:rsidR="00BC118F" w:rsidRPr="008C64BC" w:rsidRDefault="00BC118F" w:rsidP="00F87095">
            <w:pPr>
              <w:pStyle w:val="ListParagraph"/>
              <w:numPr>
                <w:ilvl w:val="0"/>
                <w:numId w:val="23"/>
              </w:numPr>
              <w:spacing w:before="120" w:after="120"/>
              <w:jc w:val="both"/>
              <w:rPr>
                <w:rFonts w:asciiTheme="minorHAnsi" w:hAnsiTheme="minorHAnsi" w:cstheme="minorHAnsi"/>
                <w:sz w:val="24"/>
                <w:szCs w:val="24"/>
              </w:rPr>
            </w:pPr>
          </w:p>
        </w:tc>
        <w:tc>
          <w:tcPr>
            <w:tcW w:w="5274" w:type="dxa"/>
          </w:tcPr>
          <w:p w14:paraId="79610C0D" w14:textId="77777777" w:rsidR="00BC118F" w:rsidRPr="008C64BC" w:rsidRDefault="00BC118F"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Fire</w:t>
            </w:r>
          </w:p>
        </w:tc>
        <w:tc>
          <w:tcPr>
            <w:tcW w:w="937" w:type="dxa"/>
          </w:tcPr>
          <w:p w14:paraId="79610C0E" w14:textId="51A456F8" w:rsidR="00BC118F" w:rsidRPr="008C64BC" w:rsidRDefault="003C6893" w:rsidP="003C6893">
            <w:pPr>
              <w:spacing w:before="120" w:after="120"/>
              <w:rPr>
                <w:rFonts w:asciiTheme="minorHAnsi" w:hAnsiTheme="minorHAnsi" w:cstheme="minorHAnsi"/>
                <w:sz w:val="24"/>
                <w:szCs w:val="24"/>
              </w:rPr>
            </w:pPr>
            <w:r>
              <w:rPr>
                <w:rFonts w:asciiTheme="minorHAnsi" w:hAnsiTheme="minorHAnsi" w:cstheme="minorHAnsi"/>
                <w:sz w:val="24"/>
                <w:szCs w:val="24"/>
              </w:rPr>
              <w:t>1</w:t>
            </w:r>
            <w:r w:rsidR="00C33786">
              <w:rPr>
                <w:rFonts w:asciiTheme="minorHAnsi" w:hAnsiTheme="minorHAnsi" w:cstheme="minorHAnsi"/>
                <w:sz w:val="24"/>
                <w:szCs w:val="24"/>
              </w:rPr>
              <w:t>1</w:t>
            </w:r>
          </w:p>
        </w:tc>
      </w:tr>
      <w:tr w:rsidR="00BC118F" w:rsidRPr="008C64BC" w14:paraId="79610C13" w14:textId="77777777" w:rsidTr="0070560B">
        <w:trPr>
          <w:trHeight w:val="513"/>
        </w:trPr>
        <w:tc>
          <w:tcPr>
            <w:tcW w:w="923" w:type="dxa"/>
          </w:tcPr>
          <w:p w14:paraId="79610C10" w14:textId="77777777" w:rsidR="00BC118F" w:rsidRPr="008C64BC" w:rsidRDefault="00BC118F" w:rsidP="00F87095">
            <w:pPr>
              <w:pStyle w:val="ListParagraph"/>
              <w:numPr>
                <w:ilvl w:val="0"/>
                <w:numId w:val="23"/>
              </w:numPr>
              <w:spacing w:before="120" w:after="120"/>
              <w:jc w:val="both"/>
              <w:rPr>
                <w:rFonts w:asciiTheme="minorHAnsi" w:hAnsiTheme="minorHAnsi" w:cstheme="minorHAnsi"/>
                <w:sz w:val="24"/>
                <w:szCs w:val="24"/>
              </w:rPr>
            </w:pPr>
          </w:p>
        </w:tc>
        <w:tc>
          <w:tcPr>
            <w:tcW w:w="5274" w:type="dxa"/>
          </w:tcPr>
          <w:p w14:paraId="79610C11" w14:textId="77777777" w:rsidR="00BC118F" w:rsidRPr="008C64BC" w:rsidRDefault="00BC118F"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Electricity</w:t>
            </w:r>
          </w:p>
        </w:tc>
        <w:tc>
          <w:tcPr>
            <w:tcW w:w="937" w:type="dxa"/>
          </w:tcPr>
          <w:p w14:paraId="79610C12" w14:textId="00F15863" w:rsidR="00BC118F" w:rsidRPr="008C64BC" w:rsidRDefault="003C6893" w:rsidP="003C6893">
            <w:pPr>
              <w:spacing w:before="120" w:after="120"/>
              <w:rPr>
                <w:rFonts w:asciiTheme="minorHAnsi" w:hAnsiTheme="minorHAnsi" w:cstheme="minorHAnsi"/>
                <w:sz w:val="24"/>
                <w:szCs w:val="24"/>
              </w:rPr>
            </w:pPr>
            <w:r>
              <w:rPr>
                <w:rFonts w:asciiTheme="minorHAnsi" w:hAnsiTheme="minorHAnsi" w:cstheme="minorHAnsi"/>
                <w:sz w:val="24"/>
                <w:szCs w:val="24"/>
              </w:rPr>
              <w:t>1</w:t>
            </w:r>
            <w:r w:rsidR="00C33786">
              <w:rPr>
                <w:rFonts w:asciiTheme="minorHAnsi" w:hAnsiTheme="minorHAnsi" w:cstheme="minorHAnsi"/>
                <w:sz w:val="24"/>
                <w:szCs w:val="24"/>
              </w:rPr>
              <w:t>4</w:t>
            </w:r>
          </w:p>
        </w:tc>
      </w:tr>
      <w:tr w:rsidR="00A24426" w:rsidRPr="008C64BC" w14:paraId="79610C17" w14:textId="77777777" w:rsidTr="0070560B">
        <w:trPr>
          <w:trHeight w:val="513"/>
        </w:trPr>
        <w:tc>
          <w:tcPr>
            <w:tcW w:w="923" w:type="dxa"/>
          </w:tcPr>
          <w:p w14:paraId="79610C14" w14:textId="77777777" w:rsidR="00A24426" w:rsidRPr="008C64BC" w:rsidRDefault="00A24426" w:rsidP="00F87095">
            <w:pPr>
              <w:pStyle w:val="ListParagraph"/>
              <w:numPr>
                <w:ilvl w:val="0"/>
                <w:numId w:val="23"/>
              </w:numPr>
              <w:spacing w:before="120" w:after="120"/>
              <w:jc w:val="both"/>
              <w:rPr>
                <w:rFonts w:asciiTheme="minorHAnsi" w:hAnsiTheme="minorHAnsi" w:cstheme="minorHAnsi"/>
                <w:sz w:val="24"/>
                <w:szCs w:val="24"/>
              </w:rPr>
            </w:pPr>
          </w:p>
        </w:tc>
        <w:tc>
          <w:tcPr>
            <w:tcW w:w="5274" w:type="dxa"/>
          </w:tcPr>
          <w:p w14:paraId="79610C15" w14:textId="77777777" w:rsidR="00A24426" w:rsidRPr="008C64BC" w:rsidRDefault="00A24426"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Water Safety</w:t>
            </w:r>
          </w:p>
        </w:tc>
        <w:tc>
          <w:tcPr>
            <w:tcW w:w="937" w:type="dxa"/>
          </w:tcPr>
          <w:p w14:paraId="79610C16" w14:textId="1E60786C" w:rsidR="00A24426" w:rsidRPr="008C64BC" w:rsidRDefault="003C6893" w:rsidP="003C6893">
            <w:pPr>
              <w:spacing w:before="120" w:after="120"/>
              <w:rPr>
                <w:rFonts w:asciiTheme="minorHAnsi" w:hAnsiTheme="minorHAnsi" w:cstheme="minorHAnsi"/>
                <w:sz w:val="24"/>
                <w:szCs w:val="24"/>
              </w:rPr>
            </w:pPr>
            <w:r>
              <w:rPr>
                <w:rFonts w:asciiTheme="minorHAnsi" w:hAnsiTheme="minorHAnsi" w:cstheme="minorHAnsi"/>
                <w:sz w:val="24"/>
                <w:szCs w:val="24"/>
              </w:rPr>
              <w:t>1</w:t>
            </w:r>
            <w:r w:rsidR="00C33786">
              <w:rPr>
                <w:rFonts w:asciiTheme="minorHAnsi" w:hAnsiTheme="minorHAnsi" w:cstheme="minorHAnsi"/>
                <w:sz w:val="24"/>
                <w:szCs w:val="24"/>
              </w:rPr>
              <w:t>4</w:t>
            </w:r>
          </w:p>
        </w:tc>
      </w:tr>
      <w:tr w:rsidR="00A24426" w:rsidRPr="008C64BC" w14:paraId="79610C1B" w14:textId="77777777" w:rsidTr="0070560B">
        <w:trPr>
          <w:trHeight w:val="513"/>
        </w:trPr>
        <w:tc>
          <w:tcPr>
            <w:tcW w:w="923" w:type="dxa"/>
          </w:tcPr>
          <w:p w14:paraId="79610C18" w14:textId="77777777" w:rsidR="00A24426" w:rsidRPr="008C64BC" w:rsidRDefault="00A24426" w:rsidP="00F87095">
            <w:pPr>
              <w:pStyle w:val="ListParagraph"/>
              <w:numPr>
                <w:ilvl w:val="0"/>
                <w:numId w:val="23"/>
              </w:numPr>
              <w:spacing w:before="120" w:after="120"/>
              <w:jc w:val="both"/>
              <w:rPr>
                <w:rFonts w:asciiTheme="minorHAnsi" w:hAnsiTheme="minorHAnsi" w:cstheme="minorHAnsi"/>
                <w:sz w:val="24"/>
                <w:szCs w:val="24"/>
              </w:rPr>
            </w:pPr>
          </w:p>
        </w:tc>
        <w:tc>
          <w:tcPr>
            <w:tcW w:w="5274" w:type="dxa"/>
          </w:tcPr>
          <w:p w14:paraId="79610C19" w14:textId="2BEF3DB3" w:rsidR="00A24426" w:rsidRPr="008C64BC" w:rsidRDefault="00A24426"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A</w:t>
            </w:r>
            <w:r w:rsidR="00E46E21">
              <w:rPr>
                <w:rFonts w:asciiTheme="minorHAnsi" w:hAnsiTheme="minorHAnsi" w:cstheme="minorHAnsi"/>
                <w:sz w:val="24"/>
                <w:szCs w:val="24"/>
              </w:rPr>
              <w:t>s</w:t>
            </w:r>
            <w:r w:rsidRPr="008C64BC">
              <w:rPr>
                <w:rFonts w:asciiTheme="minorHAnsi" w:hAnsiTheme="minorHAnsi" w:cstheme="minorHAnsi"/>
                <w:sz w:val="24"/>
                <w:szCs w:val="24"/>
              </w:rPr>
              <w:t>bestos</w:t>
            </w:r>
          </w:p>
        </w:tc>
        <w:tc>
          <w:tcPr>
            <w:tcW w:w="937" w:type="dxa"/>
          </w:tcPr>
          <w:p w14:paraId="79610C1A" w14:textId="6C9F077D" w:rsidR="00A24426" w:rsidRPr="008C64BC" w:rsidRDefault="00C67502" w:rsidP="00C67502">
            <w:pPr>
              <w:spacing w:before="120" w:after="120"/>
              <w:rPr>
                <w:rFonts w:asciiTheme="minorHAnsi" w:hAnsiTheme="minorHAnsi" w:cstheme="minorHAnsi"/>
                <w:sz w:val="24"/>
                <w:szCs w:val="24"/>
              </w:rPr>
            </w:pPr>
            <w:r>
              <w:rPr>
                <w:rFonts w:asciiTheme="minorHAnsi" w:hAnsiTheme="minorHAnsi" w:cstheme="minorHAnsi"/>
                <w:sz w:val="24"/>
                <w:szCs w:val="24"/>
              </w:rPr>
              <w:t>1</w:t>
            </w:r>
            <w:r w:rsidR="00E46E21">
              <w:rPr>
                <w:rFonts w:asciiTheme="minorHAnsi" w:hAnsiTheme="minorHAnsi" w:cstheme="minorHAnsi"/>
                <w:sz w:val="24"/>
                <w:szCs w:val="24"/>
              </w:rPr>
              <w:t>5</w:t>
            </w:r>
          </w:p>
        </w:tc>
      </w:tr>
      <w:tr w:rsidR="00BC118F" w:rsidRPr="008C64BC" w14:paraId="79610C1F" w14:textId="77777777" w:rsidTr="0070560B">
        <w:trPr>
          <w:trHeight w:val="513"/>
        </w:trPr>
        <w:tc>
          <w:tcPr>
            <w:tcW w:w="923" w:type="dxa"/>
          </w:tcPr>
          <w:p w14:paraId="79610C1C" w14:textId="77777777" w:rsidR="00BC118F" w:rsidRPr="008C64BC" w:rsidRDefault="00BC118F" w:rsidP="00F87095">
            <w:pPr>
              <w:pStyle w:val="ListParagraph"/>
              <w:numPr>
                <w:ilvl w:val="0"/>
                <w:numId w:val="23"/>
              </w:numPr>
              <w:spacing w:before="120" w:after="120"/>
              <w:jc w:val="both"/>
              <w:rPr>
                <w:rFonts w:asciiTheme="minorHAnsi" w:hAnsiTheme="minorHAnsi" w:cstheme="minorHAnsi"/>
                <w:sz w:val="24"/>
                <w:szCs w:val="24"/>
              </w:rPr>
            </w:pPr>
          </w:p>
        </w:tc>
        <w:tc>
          <w:tcPr>
            <w:tcW w:w="5274" w:type="dxa"/>
          </w:tcPr>
          <w:p w14:paraId="79610C1D" w14:textId="77777777" w:rsidR="00BC118F" w:rsidRPr="008C64BC" w:rsidRDefault="00BC118F"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The Control of Hazardous Substances</w:t>
            </w:r>
          </w:p>
        </w:tc>
        <w:tc>
          <w:tcPr>
            <w:tcW w:w="937" w:type="dxa"/>
          </w:tcPr>
          <w:p w14:paraId="79610C1E" w14:textId="5D9BAF55" w:rsidR="00BC118F" w:rsidRPr="008C64BC" w:rsidRDefault="00C67502" w:rsidP="00C67502">
            <w:pPr>
              <w:spacing w:before="120" w:after="120"/>
              <w:rPr>
                <w:rFonts w:asciiTheme="minorHAnsi" w:hAnsiTheme="minorHAnsi" w:cstheme="minorHAnsi"/>
                <w:sz w:val="24"/>
                <w:szCs w:val="24"/>
              </w:rPr>
            </w:pPr>
            <w:r>
              <w:rPr>
                <w:rFonts w:asciiTheme="minorHAnsi" w:hAnsiTheme="minorHAnsi" w:cstheme="minorHAnsi"/>
                <w:sz w:val="24"/>
                <w:szCs w:val="24"/>
              </w:rPr>
              <w:t>1</w:t>
            </w:r>
            <w:r w:rsidR="00C33786">
              <w:rPr>
                <w:rFonts w:asciiTheme="minorHAnsi" w:hAnsiTheme="minorHAnsi" w:cstheme="minorHAnsi"/>
                <w:sz w:val="24"/>
                <w:szCs w:val="24"/>
              </w:rPr>
              <w:t>5</w:t>
            </w:r>
          </w:p>
        </w:tc>
      </w:tr>
      <w:tr w:rsidR="00BC118F" w:rsidRPr="008C64BC" w14:paraId="79610C23" w14:textId="77777777" w:rsidTr="0070560B">
        <w:trPr>
          <w:trHeight w:val="526"/>
        </w:trPr>
        <w:tc>
          <w:tcPr>
            <w:tcW w:w="923" w:type="dxa"/>
          </w:tcPr>
          <w:p w14:paraId="79610C20" w14:textId="77777777" w:rsidR="00BC118F" w:rsidRPr="008C64BC" w:rsidRDefault="00BC118F" w:rsidP="00F87095">
            <w:pPr>
              <w:pStyle w:val="ListParagraph"/>
              <w:numPr>
                <w:ilvl w:val="0"/>
                <w:numId w:val="23"/>
              </w:numPr>
              <w:spacing w:before="120" w:after="120"/>
              <w:jc w:val="both"/>
              <w:rPr>
                <w:rFonts w:asciiTheme="minorHAnsi" w:hAnsiTheme="minorHAnsi" w:cstheme="minorHAnsi"/>
                <w:sz w:val="24"/>
                <w:szCs w:val="24"/>
              </w:rPr>
            </w:pPr>
          </w:p>
        </w:tc>
        <w:tc>
          <w:tcPr>
            <w:tcW w:w="5274" w:type="dxa"/>
          </w:tcPr>
          <w:p w14:paraId="79610C21" w14:textId="77777777" w:rsidR="00BC118F" w:rsidRPr="008C64BC" w:rsidRDefault="00BC118F"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Display Screen Equipment</w:t>
            </w:r>
          </w:p>
        </w:tc>
        <w:tc>
          <w:tcPr>
            <w:tcW w:w="937" w:type="dxa"/>
          </w:tcPr>
          <w:p w14:paraId="79610C22" w14:textId="0972030B" w:rsidR="00BC118F" w:rsidRPr="008C64BC" w:rsidRDefault="00A56474" w:rsidP="00A56474">
            <w:pPr>
              <w:spacing w:before="120" w:after="120"/>
              <w:rPr>
                <w:rFonts w:asciiTheme="minorHAnsi" w:hAnsiTheme="minorHAnsi" w:cstheme="minorHAnsi"/>
                <w:sz w:val="24"/>
                <w:szCs w:val="24"/>
              </w:rPr>
            </w:pPr>
            <w:r>
              <w:rPr>
                <w:rFonts w:asciiTheme="minorHAnsi" w:hAnsiTheme="minorHAnsi" w:cstheme="minorHAnsi"/>
                <w:sz w:val="24"/>
                <w:szCs w:val="24"/>
              </w:rPr>
              <w:t>1</w:t>
            </w:r>
            <w:r w:rsidR="00E46E21">
              <w:rPr>
                <w:rFonts w:asciiTheme="minorHAnsi" w:hAnsiTheme="minorHAnsi" w:cstheme="minorHAnsi"/>
                <w:sz w:val="24"/>
                <w:szCs w:val="24"/>
              </w:rPr>
              <w:t>6</w:t>
            </w:r>
          </w:p>
        </w:tc>
      </w:tr>
      <w:tr w:rsidR="00BC118F" w:rsidRPr="008C64BC" w14:paraId="79610C27" w14:textId="77777777" w:rsidTr="0070560B">
        <w:trPr>
          <w:trHeight w:val="513"/>
        </w:trPr>
        <w:tc>
          <w:tcPr>
            <w:tcW w:w="923" w:type="dxa"/>
          </w:tcPr>
          <w:p w14:paraId="79610C24" w14:textId="77777777" w:rsidR="00BC118F" w:rsidRPr="008C64BC" w:rsidRDefault="00BC118F" w:rsidP="00F87095">
            <w:pPr>
              <w:pStyle w:val="ListParagraph"/>
              <w:numPr>
                <w:ilvl w:val="0"/>
                <w:numId w:val="23"/>
              </w:numPr>
              <w:spacing w:before="120" w:after="120"/>
              <w:jc w:val="both"/>
              <w:rPr>
                <w:rFonts w:asciiTheme="minorHAnsi" w:hAnsiTheme="minorHAnsi" w:cstheme="minorHAnsi"/>
                <w:sz w:val="24"/>
                <w:szCs w:val="24"/>
              </w:rPr>
            </w:pPr>
          </w:p>
        </w:tc>
        <w:tc>
          <w:tcPr>
            <w:tcW w:w="5274" w:type="dxa"/>
          </w:tcPr>
          <w:p w14:paraId="79610C25" w14:textId="77777777" w:rsidR="00BC118F" w:rsidRPr="008C64BC" w:rsidRDefault="00BC118F"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Work Equipment</w:t>
            </w:r>
          </w:p>
        </w:tc>
        <w:tc>
          <w:tcPr>
            <w:tcW w:w="937" w:type="dxa"/>
          </w:tcPr>
          <w:p w14:paraId="79610C26" w14:textId="62C29516" w:rsidR="00BC118F" w:rsidRPr="008C64BC" w:rsidRDefault="00A56474" w:rsidP="00A56474">
            <w:pPr>
              <w:spacing w:before="120" w:after="120"/>
              <w:rPr>
                <w:rFonts w:asciiTheme="minorHAnsi" w:hAnsiTheme="minorHAnsi" w:cstheme="minorHAnsi"/>
                <w:sz w:val="24"/>
                <w:szCs w:val="24"/>
              </w:rPr>
            </w:pPr>
            <w:r>
              <w:rPr>
                <w:rFonts w:asciiTheme="minorHAnsi" w:hAnsiTheme="minorHAnsi" w:cstheme="minorHAnsi"/>
                <w:sz w:val="24"/>
                <w:szCs w:val="24"/>
              </w:rPr>
              <w:t>1</w:t>
            </w:r>
            <w:r w:rsidR="00E46E21">
              <w:rPr>
                <w:rFonts w:asciiTheme="minorHAnsi" w:hAnsiTheme="minorHAnsi" w:cstheme="minorHAnsi"/>
                <w:sz w:val="24"/>
                <w:szCs w:val="24"/>
              </w:rPr>
              <w:t>7</w:t>
            </w:r>
          </w:p>
        </w:tc>
      </w:tr>
      <w:tr w:rsidR="00BC118F" w:rsidRPr="008C64BC" w14:paraId="79610C2B" w14:textId="77777777" w:rsidTr="0070560B">
        <w:trPr>
          <w:trHeight w:val="513"/>
        </w:trPr>
        <w:tc>
          <w:tcPr>
            <w:tcW w:w="923" w:type="dxa"/>
          </w:tcPr>
          <w:p w14:paraId="79610C28" w14:textId="77777777" w:rsidR="00BC118F" w:rsidRPr="008C64BC" w:rsidRDefault="00BC118F" w:rsidP="00F87095">
            <w:pPr>
              <w:pStyle w:val="ListParagraph"/>
              <w:numPr>
                <w:ilvl w:val="0"/>
                <w:numId w:val="23"/>
              </w:numPr>
              <w:spacing w:before="120" w:after="120"/>
              <w:jc w:val="both"/>
              <w:rPr>
                <w:rFonts w:asciiTheme="minorHAnsi" w:hAnsiTheme="minorHAnsi" w:cstheme="minorHAnsi"/>
                <w:sz w:val="24"/>
                <w:szCs w:val="24"/>
              </w:rPr>
            </w:pPr>
          </w:p>
        </w:tc>
        <w:tc>
          <w:tcPr>
            <w:tcW w:w="5274" w:type="dxa"/>
          </w:tcPr>
          <w:p w14:paraId="79610C29" w14:textId="77777777" w:rsidR="00BC118F" w:rsidRPr="008C64BC" w:rsidRDefault="00BC118F"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Management of Contractors</w:t>
            </w:r>
          </w:p>
        </w:tc>
        <w:tc>
          <w:tcPr>
            <w:tcW w:w="937" w:type="dxa"/>
          </w:tcPr>
          <w:p w14:paraId="79610C2A" w14:textId="36248A76" w:rsidR="00BC118F" w:rsidRPr="008C64BC" w:rsidRDefault="00A56474" w:rsidP="00A56474">
            <w:pPr>
              <w:spacing w:before="120" w:after="120"/>
              <w:rPr>
                <w:rFonts w:asciiTheme="minorHAnsi" w:hAnsiTheme="minorHAnsi" w:cstheme="minorHAnsi"/>
                <w:sz w:val="24"/>
                <w:szCs w:val="24"/>
              </w:rPr>
            </w:pPr>
            <w:r>
              <w:rPr>
                <w:rFonts w:asciiTheme="minorHAnsi" w:hAnsiTheme="minorHAnsi" w:cstheme="minorHAnsi"/>
                <w:sz w:val="24"/>
                <w:szCs w:val="24"/>
              </w:rPr>
              <w:t>1</w:t>
            </w:r>
            <w:r w:rsidR="00E46E21">
              <w:rPr>
                <w:rFonts w:asciiTheme="minorHAnsi" w:hAnsiTheme="minorHAnsi" w:cstheme="minorHAnsi"/>
                <w:sz w:val="24"/>
                <w:szCs w:val="24"/>
              </w:rPr>
              <w:t>7</w:t>
            </w:r>
          </w:p>
        </w:tc>
      </w:tr>
      <w:tr w:rsidR="00BC118F" w:rsidRPr="008C64BC" w14:paraId="79610C2F" w14:textId="77777777" w:rsidTr="0070560B">
        <w:trPr>
          <w:trHeight w:val="526"/>
        </w:trPr>
        <w:tc>
          <w:tcPr>
            <w:tcW w:w="923" w:type="dxa"/>
          </w:tcPr>
          <w:p w14:paraId="79610C2C" w14:textId="77777777" w:rsidR="00BC118F" w:rsidRPr="008C64BC" w:rsidRDefault="00BC118F" w:rsidP="00F87095">
            <w:pPr>
              <w:pStyle w:val="ListParagraph"/>
              <w:numPr>
                <w:ilvl w:val="0"/>
                <w:numId w:val="23"/>
              </w:numPr>
              <w:spacing w:before="120" w:after="120"/>
              <w:jc w:val="both"/>
              <w:rPr>
                <w:rFonts w:asciiTheme="minorHAnsi" w:hAnsiTheme="minorHAnsi" w:cstheme="minorHAnsi"/>
                <w:sz w:val="24"/>
                <w:szCs w:val="24"/>
              </w:rPr>
            </w:pPr>
          </w:p>
        </w:tc>
        <w:tc>
          <w:tcPr>
            <w:tcW w:w="5274" w:type="dxa"/>
          </w:tcPr>
          <w:p w14:paraId="79610C2D" w14:textId="77777777" w:rsidR="00BC118F" w:rsidRPr="008C64BC" w:rsidRDefault="00BC118F"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Personal Protective Equipment</w:t>
            </w:r>
          </w:p>
        </w:tc>
        <w:tc>
          <w:tcPr>
            <w:tcW w:w="937" w:type="dxa"/>
          </w:tcPr>
          <w:p w14:paraId="79610C2E" w14:textId="2E88E1F1" w:rsidR="00BC118F" w:rsidRPr="008C64BC" w:rsidRDefault="00CD49AA" w:rsidP="00CD49AA">
            <w:pPr>
              <w:spacing w:before="120" w:after="120"/>
              <w:rPr>
                <w:rFonts w:asciiTheme="minorHAnsi" w:hAnsiTheme="minorHAnsi" w:cstheme="minorHAnsi"/>
                <w:sz w:val="24"/>
                <w:szCs w:val="24"/>
              </w:rPr>
            </w:pPr>
            <w:r>
              <w:rPr>
                <w:rFonts w:asciiTheme="minorHAnsi" w:hAnsiTheme="minorHAnsi" w:cstheme="minorHAnsi"/>
                <w:sz w:val="24"/>
                <w:szCs w:val="24"/>
              </w:rPr>
              <w:t>1</w:t>
            </w:r>
            <w:r w:rsidR="00E46E21">
              <w:rPr>
                <w:rFonts w:asciiTheme="minorHAnsi" w:hAnsiTheme="minorHAnsi" w:cstheme="minorHAnsi"/>
                <w:sz w:val="24"/>
                <w:szCs w:val="24"/>
              </w:rPr>
              <w:t>8</w:t>
            </w:r>
          </w:p>
        </w:tc>
      </w:tr>
      <w:tr w:rsidR="00BC118F" w:rsidRPr="008C64BC" w14:paraId="79610C33" w14:textId="77777777" w:rsidTr="0070560B">
        <w:trPr>
          <w:trHeight w:val="513"/>
        </w:trPr>
        <w:tc>
          <w:tcPr>
            <w:tcW w:w="923" w:type="dxa"/>
          </w:tcPr>
          <w:p w14:paraId="79610C30" w14:textId="77777777" w:rsidR="00BC118F" w:rsidRPr="008C64BC" w:rsidRDefault="00BC118F" w:rsidP="00F87095">
            <w:pPr>
              <w:pStyle w:val="ListParagraph"/>
              <w:numPr>
                <w:ilvl w:val="0"/>
                <w:numId w:val="23"/>
              </w:numPr>
              <w:spacing w:before="120" w:after="120"/>
              <w:jc w:val="both"/>
              <w:rPr>
                <w:rFonts w:asciiTheme="minorHAnsi" w:hAnsiTheme="minorHAnsi" w:cstheme="minorHAnsi"/>
                <w:sz w:val="24"/>
                <w:szCs w:val="24"/>
              </w:rPr>
            </w:pPr>
          </w:p>
        </w:tc>
        <w:tc>
          <w:tcPr>
            <w:tcW w:w="5274" w:type="dxa"/>
          </w:tcPr>
          <w:p w14:paraId="79610C31" w14:textId="77777777" w:rsidR="00BC118F" w:rsidRPr="008C64BC" w:rsidRDefault="00BC118F"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Working Alone</w:t>
            </w:r>
          </w:p>
        </w:tc>
        <w:tc>
          <w:tcPr>
            <w:tcW w:w="937" w:type="dxa"/>
          </w:tcPr>
          <w:p w14:paraId="79610C32" w14:textId="78F7161D" w:rsidR="00BC118F" w:rsidRPr="008C64BC" w:rsidRDefault="00CD49AA" w:rsidP="00CD49AA">
            <w:pPr>
              <w:spacing w:before="120" w:after="120"/>
              <w:rPr>
                <w:rFonts w:asciiTheme="minorHAnsi" w:hAnsiTheme="minorHAnsi" w:cstheme="minorHAnsi"/>
                <w:sz w:val="24"/>
                <w:szCs w:val="24"/>
              </w:rPr>
            </w:pPr>
            <w:r>
              <w:rPr>
                <w:rFonts w:asciiTheme="minorHAnsi" w:hAnsiTheme="minorHAnsi" w:cstheme="minorHAnsi"/>
                <w:sz w:val="24"/>
                <w:szCs w:val="24"/>
              </w:rPr>
              <w:t>1</w:t>
            </w:r>
            <w:r w:rsidR="00BD4395">
              <w:rPr>
                <w:rFonts w:asciiTheme="minorHAnsi" w:hAnsiTheme="minorHAnsi" w:cstheme="minorHAnsi"/>
                <w:sz w:val="24"/>
                <w:szCs w:val="24"/>
              </w:rPr>
              <w:t>8</w:t>
            </w:r>
          </w:p>
        </w:tc>
      </w:tr>
      <w:tr w:rsidR="00BC118F" w:rsidRPr="008C64BC" w14:paraId="79610C37" w14:textId="77777777" w:rsidTr="005F17BD">
        <w:trPr>
          <w:trHeight w:val="68"/>
        </w:trPr>
        <w:tc>
          <w:tcPr>
            <w:tcW w:w="923" w:type="dxa"/>
          </w:tcPr>
          <w:p w14:paraId="79610C34" w14:textId="77777777" w:rsidR="00BC118F" w:rsidRPr="008C64BC" w:rsidRDefault="00BC118F" w:rsidP="00F87095">
            <w:pPr>
              <w:pStyle w:val="ListParagraph"/>
              <w:numPr>
                <w:ilvl w:val="0"/>
                <w:numId w:val="23"/>
              </w:numPr>
              <w:spacing w:before="120" w:after="120"/>
              <w:jc w:val="both"/>
              <w:rPr>
                <w:rFonts w:asciiTheme="minorHAnsi" w:hAnsiTheme="minorHAnsi" w:cstheme="minorHAnsi"/>
                <w:sz w:val="24"/>
                <w:szCs w:val="24"/>
              </w:rPr>
            </w:pPr>
          </w:p>
        </w:tc>
        <w:tc>
          <w:tcPr>
            <w:tcW w:w="5274" w:type="dxa"/>
          </w:tcPr>
          <w:p w14:paraId="79610C35" w14:textId="77777777" w:rsidR="005204A6" w:rsidRPr="008C64BC" w:rsidRDefault="00BC118F"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Violenc</w:t>
            </w:r>
            <w:r w:rsidR="005204A6" w:rsidRPr="008C64BC">
              <w:rPr>
                <w:rFonts w:asciiTheme="minorHAnsi" w:hAnsiTheme="minorHAnsi" w:cstheme="minorHAnsi"/>
                <w:sz w:val="24"/>
                <w:szCs w:val="24"/>
              </w:rPr>
              <w:t>e</w:t>
            </w:r>
          </w:p>
        </w:tc>
        <w:tc>
          <w:tcPr>
            <w:tcW w:w="937" w:type="dxa"/>
          </w:tcPr>
          <w:p w14:paraId="79610C36" w14:textId="29E247AF" w:rsidR="005204A6" w:rsidRPr="008C64BC" w:rsidRDefault="00E46E21" w:rsidP="00CD49AA">
            <w:pPr>
              <w:spacing w:before="120" w:after="120"/>
              <w:rPr>
                <w:rFonts w:asciiTheme="minorHAnsi" w:hAnsiTheme="minorHAnsi" w:cstheme="minorHAnsi"/>
                <w:sz w:val="24"/>
                <w:szCs w:val="24"/>
              </w:rPr>
            </w:pPr>
            <w:r>
              <w:rPr>
                <w:rFonts w:asciiTheme="minorHAnsi" w:hAnsiTheme="minorHAnsi" w:cstheme="minorHAnsi"/>
                <w:sz w:val="24"/>
                <w:szCs w:val="24"/>
              </w:rPr>
              <w:t>19</w:t>
            </w:r>
          </w:p>
        </w:tc>
      </w:tr>
      <w:tr w:rsidR="005F17BD" w:rsidRPr="008C64BC" w14:paraId="79610C3B" w14:textId="77777777" w:rsidTr="005F17BD">
        <w:trPr>
          <w:trHeight w:val="564"/>
        </w:trPr>
        <w:tc>
          <w:tcPr>
            <w:tcW w:w="923" w:type="dxa"/>
          </w:tcPr>
          <w:p w14:paraId="79610C38" w14:textId="77777777" w:rsidR="005F17BD" w:rsidRPr="008C64BC" w:rsidRDefault="005F17BD" w:rsidP="00BC5844">
            <w:pPr>
              <w:pStyle w:val="ListParagraph"/>
              <w:numPr>
                <w:ilvl w:val="0"/>
                <w:numId w:val="23"/>
              </w:numPr>
              <w:spacing w:before="120" w:after="120"/>
              <w:jc w:val="both"/>
              <w:rPr>
                <w:rFonts w:asciiTheme="minorHAnsi" w:hAnsiTheme="minorHAnsi" w:cstheme="minorHAnsi"/>
                <w:sz w:val="24"/>
                <w:szCs w:val="24"/>
              </w:rPr>
            </w:pPr>
          </w:p>
        </w:tc>
        <w:tc>
          <w:tcPr>
            <w:tcW w:w="5274" w:type="dxa"/>
          </w:tcPr>
          <w:p w14:paraId="79610C39" w14:textId="3B7759EC" w:rsidR="00BC5844" w:rsidRPr="008C64BC" w:rsidRDefault="005F17BD" w:rsidP="00BC5844">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Educational Visits</w:t>
            </w:r>
          </w:p>
        </w:tc>
        <w:tc>
          <w:tcPr>
            <w:tcW w:w="937" w:type="dxa"/>
          </w:tcPr>
          <w:p w14:paraId="79610C3A" w14:textId="39A03204" w:rsidR="005F17BD" w:rsidRPr="008C64BC" w:rsidRDefault="00D33932" w:rsidP="00D33932">
            <w:pPr>
              <w:spacing w:before="120" w:after="120"/>
              <w:rPr>
                <w:rFonts w:asciiTheme="minorHAnsi" w:hAnsiTheme="minorHAnsi" w:cstheme="minorHAnsi"/>
                <w:sz w:val="24"/>
                <w:szCs w:val="24"/>
              </w:rPr>
            </w:pPr>
            <w:r>
              <w:rPr>
                <w:rFonts w:asciiTheme="minorHAnsi" w:hAnsiTheme="minorHAnsi" w:cstheme="minorHAnsi"/>
                <w:sz w:val="24"/>
                <w:szCs w:val="24"/>
              </w:rPr>
              <w:t>2</w:t>
            </w:r>
            <w:r w:rsidR="00E46E21">
              <w:rPr>
                <w:rFonts w:asciiTheme="minorHAnsi" w:hAnsiTheme="minorHAnsi" w:cstheme="minorHAnsi"/>
                <w:sz w:val="24"/>
                <w:szCs w:val="24"/>
              </w:rPr>
              <w:t>0</w:t>
            </w:r>
          </w:p>
        </w:tc>
      </w:tr>
      <w:tr w:rsidR="00BC5844" w:rsidRPr="008C64BC" w14:paraId="53CAA367" w14:textId="77777777" w:rsidTr="005F17BD">
        <w:trPr>
          <w:trHeight w:val="564"/>
        </w:trPr>
        <w:tc>
          <w:tcPr>
            <w:tcW w:w="923" w:type="dxa"/>
          </w:tcPr>
          <w:p w14:paraId="7B79065C" w14:textId="77777777" w:rsidR="00BC5844" w:rsidRPr="008C64BC" w:rsidRDefault="00BC5844" w:rsidP="00BC5844">
            <w:pPr>
              <w:pStyle w:val="ListParagraph"/>
              <w:numPr>
                <w:ilvl w:val="0"/>
                <w:numId w:val="23"/>
              </w:numPr>
              <w:spacing w:before="120" w:after="120"/>
              <w:jc w:val="both"/>
              <w:rPr>
                <w:rFonts w:asciiTheme="minorHAnsi" w:hAnsiTheme="minorHAnsi" w:cstheme="minorHAnsi"/>
                <w:sz w:val="24"/>
                <w:szCs w:val="24"/>
              </w:rPr>
            </w:pPr>
          </w:p>
        </w:tc>
        <w:tc>
          <w:tcPr>
            <w:tcW w:w="5274" w:type="dxa"/>
          </w:tcPr>
          <w:p w14:paraId="6CF5E317" w14:textId="6192AB3D" w:rsidR="00BC5844" w:rsidRPr="008C64BC" w:rsidRDefault="00BC5844"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Work at Heights</w:t>
            </w:r>
          </w:p>
        </w:tc>
        <w:tc>
          <w:tcPr>
            <w:tcW w:w="937" w:type="dxa"/>
          </w:tcPr>
          <w:p w14:paraId="3015EA4F" w14:textId="3CD06461" w:rsidR="00BC5844" w:rsidRPr="008C64BC" w:rsidRDefault="00D33932" w:rsidP="00D33932">
            <w:pPr>
              <w:spacing w:before="120" w:after="120"/>
              <w:rPr>
                <w:rFonts w:asciiTheme="minorHAnsi" w:hAnsiTheme="minorHAnsi" w:cstheme="minorHAnsi"/>
                <w:sz w:val="24"/>
                <w:szCs w:val="24"/>
              </w:rPr>
            </w:pPr>
            <w:r>
              <w:rPr>
                <w:rFonts w:asciiTheme="minorHAnsi" w:hAnsiTheme="minorHAnsi" w:cstheme="minorHAnsi"/>
                <w:sz w:val="24"/>
                <w:szCs w:val="24"/>
              </w:rPr>
              <w:t>2</w:t>
            </w:r>
            <w:r w:rsidR="00E46E21">
              <w:rPr>
                <w:rFonts w:asciiTheme="minorHAnsi" w:hAnsiTheme="minorHAnsi" w:cstheme="minorHAnsi"/>
                <w:sz w:val="24"/>
                <w:szCs w:val="24"/>
              </w:rPr>
              <w:t>1</w:t>
            </w:r>
          </w:p>
        </w:tc>
      </w:tr>
      <w:tr w:rsidR="00BC5844" w:rsidRPr="008C64BC" w14:paraId="6B0F0376" w14:textId="77777777" w:rsidTr="005F17BD">
        <w:trPr>
          <w:trHeight w:val="564"/>
        </w:trPr>
        <w:tc>
          <w:tcPr>
            <w:tcW w:w="923" w:type="dxa"/>
          </w:tcPr>
          <w:p w14:paraId="4BF0ADE3" w14:textId="77777777" w:rsidR="00BC5844" w:rsidRPr="008C64BC" w:rsidRDefault="00BC5844" w:rsidP="00BC5844">
            <w:pPr>
              <w:pStyle w:val="ListParagraph"/>
              <w:numPr>
                <w:ilvl w:val="0"/>
                <w:numId w:val="23"/>
              </w:numPr>
              <w:spacing w:before="120" w:after="120"/>
              <w:jc w:val="both"/>
              <w:rPr>
                <w:rFonts w:asciiTheme="minorHAnsi" w:hAnsiTheme="minorHAnsi" w:cstheme="minorHAnsi"/>
                <w:sz w:val="24"/>
                <w:szCs w:val="24"/>
              </w:rPr>
            </w:pPr>
          </w:p>
        </w:tc>
        <w:tc>
          <w:tcPr>
            <w:tcW w:w="5274" w:type="dxa"/>
          </w:tcPr>
          <w:p w14:paraId="6B4BBC8C" w14:textId="0BDAC420" w:rsidR="00BC5844" w:rsidRPr="008C64BC" w:rsidRDefault="00BC5844"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Manual Handling</w:t>
            </w:r>
          </w:p>
        </w:tc>
        <w:tc>
          <w:tcPr>
            <w:tcW w:w="937" w:type="dxa"/>
          </w:tcPr>
          <w:p w14:paraId="538D33F4" w14:textId="4BCD75DA" w:rsidR="00BC5844" w:rsidRPr="008C64BC" w:rsidRDefault="00D33932" w:rsidP="00D33932">
            <w:pPr>
              <w:spacing w:before="120" w:after="120"/>
              <w:rPr>
                <w:rFonts w:asciiTheme="minorHAnsi" w:hAnsiTheme="minorHAnsi" w:cstheme="minorHAnsi"/>
                <w:sz w:val="24"/>
                <w:szCs w:val="24"/>
              </w:rPr>
            </w:pPr>
            <w:r>
              <w:rPr>
                <w:rFonts w:asciiTheme="minorHAnsi" w:hAnsiTheme="minorHAnsi" w:cstheme="minorHAnsi"/>
                <w:sz w:val="24"/>
                <w:szCs w:val="24"/>
              </w:rPr>
              <w:t>2</w:t>
            </w:r>
            <w:r w:rsidR="00E46E21">
              <w:rPr>
                <w:rFonts w:asciiTheme="minorHAnsi" w:hAnsiTheme="minorHAnsi" w:cstheme="minorHAnsi"/>
                <w:sz w:val="24"/>
                <w:szCs w:val="24"/>
              </w:rPr>
              <w:t>2</w:t>
            </w:r>
          </w:p>
        </w:tc>
      </w:tr>
    </w:tbl>
    <w:p w14:paraId="79610C3C" w14:textId="77777777" w:rsidR="009B393F" w:rsidRPr="008C64BC" w:rsidRDefault="009B393F" w:rsidP="003265E2">
      <w:pPr>
        <w:spacing w:before="120" w:after="120"/>
        <w:jc w:val="both"/>
        <w:rPr>
          <w:rFonts w:asciiTheme="minorHAnsi" w:hAnsiTheme="minorHAnsi" w:cstheme="minorHAnsi"/>
          <w:sz w:val="24"/>
          <w:szCs w:val="24"/>
        </w:rPr>
      </w:pPr>
    </w:p>
    <w:p w14:paraId="79610C3D" w14:textId="77777777" w:rsidR="009B393F" w:rsidRPr="008C64BC" w:rsidRDefault="009B393F" w:rsidP="003265E2">
      <w:pPr>
        <w:ind w:left="360"/>
        <w:jc w:val="both"/>
        <w:rPr>
          <w:rFonts w:asciiTheme="minorHAnsi" w:hAnsiTheme="minorHAnsi" w:cstheme="minorHAnsi"/>
          <w:sz w:val="24"/>
          <w:szCs w:val="24"/>
        </w:rPr>
      </w:pPr>
      <w:r w:rsidRPr="008C64BC">
        <w:rPr>
          <w:rFonts w:asciiTheme="minorHAnsi" w:hAnsiTheme="minorHAnsi" w:cstheme="minorHAnsi"/>
          <w:sz w:val="24"/>
          <w:szCs w:val="24"/>
        </w:rPr>
        <w:br w:type="page"/>
      </w:r>
    </w:p>
    <w:p w14:paraId="79610C3E" w14:textId="77777777" w:rsidR="009B393F" w:rsidRPr="00581E85" w:rsidRDefault="00DF5C22" w:rsidP="003265E2">
      <w:pPr>
        <w:spacing w:before="120" w:after="120"/>
        <w:jc w:val="both"/>
        <w:rPr>
          <w:rFonts w:asciiTheme="minorHAnsi" w:hAnsiTheme="minorHAnsi" w:cstheme="minorHAnsi"/>
          <w:b/>
          <w:sz w:val="28"/>
          <w:szCs w:val="28"/>
        </w:rPr>
      </w:pPr>
      <w:r w:rsidRPr="00581E85">
        <w:rPr>
          <w:rFonts w:asciiTheme="minorHAnsi" w:hAnsiTheme="minorHAnsi" w:cstheme="minorHAnsi"/>
          <w:b/>
          <w:sz w:val="28"/>
          <w:szCs w:val="28"/>
        </w:rPr>
        <w:lastRenderedPageBreak/>
        <w:t xml:space="preserve">1 </w:t>
      </w:r>
      <w:r w:rsidR="009B393F" w:rsidRPr="00581E85">
        <w:rPr>
          <w:rFonts w:asciiTheme="minorHAnsi" w:hAnsiTheme="minorHAnsi" w:cstheme="minorHAnsi"/>
          <w:b/>
          <w:sz w:val="28"/>
          <w:szCs w:val="28"/>
        </w:rPr>
        <w:t>Arrangements for the Supervision of Students</w:t>
      </w:r>
    </w:p>
    <w:p w14:paraId="79610C3F" w14:textId="77777777" w:rsidR="009B393F" w:rsidRPr="008C64BC" w:rsidRDefault="009B393F"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Opening Times</w:t>
      </w:r>
    </w:p>
    <w:p w14:paraId="79610C40" w14:textId="1E509507" w:rsidR="009B393F" w:rsidRPr="008C64BC" w:rsidRDefault="009B393F"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The </w:t>
      </w:r>
      <w:r w:rsidR="00845049" w:rsidRPr="008C64BC">
        <w:rPr>
          <w:rFonts w:asciiTheme="minorHAnsi" w:hAnsiTheme="minorHAnsi" w:cstheme="minorHAnsi"/>
          <w:sz w:val="24"/>
          <w:szCs w:val="24"/>
        </w:rPr>
        <w:t>school</w:t>
      </w:r>
      <w:r w:rsidR="00543AE6" w:rsidRPr="008C64BC">
        <w:rPr>
          <w:rFonts w:asciiTheme="minorHAnsi" w:hAnsiTheme="minorHAnsi" w:cstheme="minorHAnsi"/>
          <w:sz w:val="24"/>
          <w:szCs w:val="24"/>
        </w:rPr>
        <w:t xml:space="preserve"> </w:t>
      </w:r>
      <w:r w:rsidRPr="008C64BC">
        <w:rPr>
          <w:rFonts w:asciiTheme="minorHAnsi" w:hAnsiTheme="minorHAnsi" w:cstheme="minorHAnsi"/>
          <w:sz w:val="24"/>
          <w:szCs w:val="24"/>
        </w:rPr>
        <w:t>will be open from:-</w:t>
      </w:r>
    </w:p>
    <w:p w14:paraId="79610C41" w14:textId="6DB09123" w:rsidR="009B393F" w:rsidRPr="008C64BC" w:rsidRDefault="009B393F"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ab/>
      </w:r>
      <w:r w:rsidRPr="008C64BC">
        <w:rPr>
          <w:rFonts w:asciiTheme="minorHAnsi" w:hAnsiTheme="minorHAnsi" w:cstheme="minorHAnsi"/>
          <w:sz w:val="24"/>
          <w:szCs w:val="24"/>
        </w:rPr>
        <w:tab/>
      </w:r>
      <w:r w:rsidR="00543AE6" w:rsidRPr="008C64BC">
        <w:rPr>
          <w:rFonts w:asciiTheme="minorHAnsi" w:hAnsiTheme="minorHAnsi" w:cstheme="minorHAnsi"/>
          <w:sz w:val="24"/>
          <w:szCs w:val="24"/>
        </w:rPr>
        <w:t>8.30am</w:t>
      </w:r>
    </w:p>
    <w:p w14:paraId="79610C42" w14:textId="77777777" w:rsidR="009B393F" w:rsidRPr="008C64BC" w:rsidRDefault="009B393F"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And will close to students at:-</w:t>
      </w:r>
    </w:p>
    <w:p w14:paraId="79610C43" w14:textId="0C0EC59E" w:rsidR="009B393F" w:rsidRPr="008C64BC" w:rsidRDefault="009B393F"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ab/>
      </w:r>
      <w:r w:rsidRPr="008C64BC">
        <w:rPr>
          <w:rFonts w:asciiTheme="minorHAnsi" w:hAnsiTheme="minorHAnsi" w:cstheme="minorHAnsi"/>
          <w:sz w:val="24"/>
          <w:szCs w:val="24"/>
        </w:rPr>
        <w:tab/>
      </w:r>
      <w:r w:rsidR="00543AE6" w:rsidRPr="008C64BC">
        <w:rPr>
          <w:rFonts w:asciiTheme="minorHAnsi" w:hAnsiTheme="minorHAnsi" w:cstheme="minorHAnsi"/>
          <w:sz w:val="24"/>
          <w:szCs w:val="24"/>
        </w:rPr>
        <w:t>4.15pm</w:t>
      </w:r>
    </w:p>
    <w:p w14:paraId="79610C44" w14:textId="77777777" w:rsidR="009B393F" w:rsidRPr="008C64BC" w:rsidRDefault="009B393F"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On weekdays during term time.</w:t>
      </w:r>
    </w:p>
    <w:p w14:paraId="79610C45" w14:textId="77777777" w:rsidR="00F07358" w:rsidRPr="008C64BC" w:rsidRDefault="009B393F"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Between these times supervision will be provided.  Students will not be allowed on site outside of these times.</w:t>
      </w:r>
    </w:p>
    <w:p w14:paraId="79610C46" w14:textId="77777777" w:rsidR="00247652" w:rsidRPr="008C64BC" w:rsidRDefault="00247652"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Supervision arrangements</w:t>
      </w:r>
    </w:p>
    <w:p w14:paraId="1C69EF3D" w14:textId="541E36B2" w:rsidR="00543AE6" w:rsidRPr="008C64BC" w:rsidRDefault="00543AE6" w:rsidP="00543AE6">
      <w:pPr>
        <w:jc w:val="both"/>
        <w:rPr>
          <w:rFonts w:asciiTheme="minorHAnsi" w:eastAsia="Calibri" w:hAnsiTheme="minorHAnsi" w:cstheme="minorHAnsi"/>
          <w:sz w:val="24"/>
          <w:szCs w:val="24"/>
        </w:rPr>
      </w:pPr>
      <w:r w:rsidRPr="008C64BC">
        <w:rPr>
          <w:rFonts w:asciiTheme="minorHAnsi" w:eastAsia="Calibri" w:hAnsiTheme="minorHAnsi" w:cstheme="minorHAnsi"/>
          <w:sz w:val="24"/>
          <w:szCs w:val="24"/>
        </w:rPr>
        <w:t>We offer a breakfast club daily from 8.15am-8.45am, supervised by one Teaching Assistant. Children not attending the breakfast club may be dropped off from 8.30am – 9.00am when the playground is supervised by 2 members of staff. School begins at 9.00am promptly.</w:t>
      </w:r>
    </w:p>
    <w:p w14:paraId="127ABBD4" w14:textId="77777777" w:rsidR="00543AE6" w:rsidRPr="008C64BC" w:rsidRDefault="00543AE6" w:rsidP="00543AE6">
      <w:pPr>
        <w:jc w:val="both"/>
        <w:rPr>
          <w:rFonts w:asciiTheme="minorHAnsi" w:eastAsia="Calibri" w:hAnsiTheme="minorHAnsi" w:cstheme="minorHAnsi"/>
          <w:sz w:val="24"/>
          <w:szCs w:val="24"/>
        </w:rPr>
      </w:pPr>
    </w:p>
    <w:p w14:paraId="26A35A59" w14:textId="388B928C" w:rsidR="00543AE6" w:rsidRPr="008C64BC" w:rsidRDefault="00543AE6" w:rsidP="00543AE6">
      <w:pPr>
        <w:jc w:val="both"/>
        <w:rPr>
          <w:rFonts w:asciiTheme="minorHAnsi" w:eastAsia="Calibri" w:hAnsiTheme="minorHAnsi" w:cstheme="minorHAnsi"/>
          <w:sz w:val="24"/>
          <w:szCs w:val="24"/>
        </w:rPr>
      </w:pPr>
      <w:proofErr w:type="spellStart"/>
      <w:r w:rsidRPr="008C64BC">
        <w:rPr>
          <w:rFonts w:asciiTheme="minorHAnsi" w:eastAsia="Calibri" w:hAnsiTheme="minorHAnsi" w:cstheme="minorHAnsi"/>
          <w:sz w:val="24"/>
          <w:szCs w:val="24"/>
        </w:rPr>
        <w:t>Breaktimes</w:t>
      </w:r>
      <w:proofErr w:type="spellEnd"/>
      <w:r w:rsidRPr="008C64BC">
        <w:rPr>
          <w:rFonts w:asciiTheme="minorHAnsi" w:eastAsia="Calibri" w:hAnsiTheme="minorHAnsi" w:cstheme="minorHAnsi"/>
          <w:sz w:val="24"/>
          <w:szCs w:val="24"/>
        </w:rPr>
        <w:t xml:space="preserve"> occur at 10.30am - 10.45am (First break) and at 12.15pm – 1.15pm (Lunch break). Both breaks are supervised by 2 members of staff.</w:t>
      </w:r>
    </w:p>
    <w:p w14:paraId="09846E63" w14:textId="77777777" w:rsidR="00543AE6" w:rsidRPr="008C64BC" w:rsidRDefault="00543AE6" w:rsidP="00543AE6">
      <w:pPr>
        <w:jc w:val="both"/>
        <w:rPr>
          <w:rFonts w:asciiTheme="minorHAnsi" w:eastAsia="Calibri" w:hAnsiTheme="minorHAnsi" w:cstheme="minorHAnsi"/>
          <w:sz w:val="24"/>
          <w:szCs w:val="24"/>
        </w:rPr>
      </w:pPr>
    </w:p>
    <w:p w14:paraId="5D81E2BE" w14:textId="645EB1AA" w:rsidR="00543AE6" w:rsidRPr="008C64BC" w:rsidRDefault="00543AE6" w:rsidP="00543AE6">
      <w:pPr>
        <w:jc w:val="both"/>
        <w:rPr>
          <w:rFonts w:asciiTheme="minorHAnsi" w:eastAsia="Calibri" w:hAnsiTheme="minorHAnsi" w:cstheme="minorHAnsi"/>
          <w:sz w:val="24"/>
          <w:szCs w:val="24"/>
        </w:rPr>
      </w:pPr>
      <w:r w:rsidRPr="008C64BC">
        <w:rPr>
          <w:rFonts w:asciiTheme="minorHAnsi" w:eastAsia="Calibri" w:hAnsiTheme="minorHAnsi" w:cstheme="minorHAnsi"/>
          <w:sz w:val="24"/>
          <w:szCs w:val="24"/>
        </w:rPr>
        <w:t xml:space="preserve">A third </w:t>
      </w:r>
      <w:proofErr w:type="spellStart"/>
      <w:r w:rsidRPr="008C64BC">
        <w:rPr>
          <w:rFonts w:asciiTheme="minorHAnsi" w:eastAsia="Calibri" w:hAnsiTheme="minorHAnsi" w:cstheme="minorHAnsi"/>
          <w:sz w:val="24"/>
          <w:szCs w:val="24"/>
        </w:rPr>
        <w:t>breaktime</w:t>
      </w:r>
      <w:proofErr w:type="spellEnd"/>
      <w:r w:rsidRPr="008C64BC">
        <w:rPr>
          <w:rFonts w:asciiTheme="minorHAnsi" w:eastAsia="Calibri" w:hAnsiTheme="minorHAnsi" w:cstheme="minorHAnsi"/>
          <w:sz w:val="24"/>
          <w:szCs w:val="24"/>
        </w:rPr>
        <w:t xml:space="preserve"> for Choughs Class between 2.15pm-2.30pm is supervised by the class teacher.</w:t>
      </w:r>
    </w:p>
    <w:p w14:paraId="1FD2C012" w14:textId="77777777" w:rsidR="00543AE6" w:rsidRPr="008C64BC" w:rsidRDefault="00543AE6" w:rsidP="00543AE6">
      <w:pPr>
        <w:jc w:val="both"/>
        <w:rPr>
          <w:rFonts w:asciiTheme="minorHAnsi" w:eastAsia="Calibri" w:hAnsiTheme="minorHAnsi" w:cstheme="minorHAnsi"/>
          <w:sz w:val="24"/>
          <w:szCs w:val="24"/>
        </w:rPr>
      </w:pPr>
    </w:p>
    <w:p w14:paraId="731F28EF" w14:textId="04A11F7E" w:rsidR="00543AE6" w:rsidRPr="008C64BC" w:rsidRDefault="00543AE6" w:rsidP="00543AE6">
      <w:pPr>
        <w:jc w:val="both"/>
        <w:rPr>
          <w:rFonts w:asciiTheme="minorHAnsi" w:eastAsia="Calibri" w:hAnsiTheme="minorHAnsi" w:cstheme="minorHAnsi"/>
          <w:sz w:val="24"/>
          <w:szCs w:val="24"/>
        </w:rPr>
      </w:pPr>
      <w:r w:rsidRPr="008C64BC">
        <w:rPr>
          <w:rFonts w:asciiTheme="minorHAnsi" w:eastAsia="Calibri" w:hAnsiTheme="minorHAnsi" w:cstheme="minorHAnsi"/>
          <w:sz w:val="24"/>
          <w:szCs w:val="24"/>
        </w:rPr>
        <w:t>Outside of these times children are under the supervision of their appropriate teacher or specialist teacher.</w:t>
      </w:r>
    </w:p>
    <w:p w14:paraId="34498C88" w14:textId="77777777" w:rsidR="00543AE6" w:rsidRPr="008C64BC" w:rsidRDefault="00543AE6" w:rsidP="00543AE6">
      <w:pPr>
        <w:jc w:val="both"/>
        <w:rPr>
          <w:rFonts w:asciiTheme="minorHAnsi" w:eastAsia="Calibri" w:hAnsiTheme="minorHAnsi" w:cstheme="minorHAnsi"/>
          <w:sz w:val="24"/>
          <w:szCs w:val="24"/>
        </w:rPr>
      </w:pPr>
    </w:p>
    <w:p w14:paraId="3441CF55" w14:textId="451FEF9D" w:rsidR="00543AE6" w:rsidRPr="008C64BC" w:rsidRDefault="00543AE6" w:rsidP="00543AE6">
      <w:pPr>
        <w:jc w:val="both"/>
        <w:rPr>
          <w:rFonts w:asciiTheme="minorHAnsi" w:eastAsia="Calibri" w:hAnsiTheme="minorHAnsi" w:cstheme="minorHAnsi"/>
          <w:sz w:val="24"/>
          <w:szCs w:val="24"/>
        </w:rPr>
      </w:pPr>
      <w:r w:rsidRPr="008C64BC">
        <w:rPr>
          <w:rFonts w:asciiTheme="minorHAnsi" w:eastAsia="Calibri" w:hAnsiTheme="minorHAnsi" w:cstheme="minorHAnsi"/>
          <w:sz w:val="24"/>
          <w:szCs w:val="24"/>
        </w:rPr>
        <w:t>After school clubs are run four afternoons</w:t>
      </w:r>
      <w:r w:rsidR="008C64BC" w:rsidRPr="008C64BC">
        <w:rPr>
          <w:rFonts w:asciiTheme="minorHAnsi" w:eastAsia="Calibri" w:hAnsiTheme="minorHAnsi" w:cstheme="minorHAnsi"/>
          <w:sz w:val="24"/>
          <w:szCs w:val="24"/>
        </w:rPr>
        <w:t xml:space="preserve"> a week (Mon-Thurs)</w:t>
      </w:r>
      <w:r w:rsidRPr="008C64BC">
        <w:rPr>
          <w:rFonts w:asciiTheme="minorHAnsi" w:eastAsia="Calibri" w:hAnsiTheme="minorHAnsi" w:cstheme="minorHAnsi"/>
          <w:sz w:val="24"/>
          <w:szCs w:val="24"/>
        </w:rPr>
        <w:t>, a</w:t>
      </w:r>
      <w:r w:rsidR="008C64BC" w:rsidRPr="008C64BC">
        <w:rPr>
          <w:rFonts w:asciiTheme="minorHAnsi" w:eastAsia="Calibri" w:hAnsiTheme="minorHAnsi" w:cstheme="minorHAnsi"/>
          <w:sz w:val="24"/>
          <w:szCs w:val="24"/>
        </w:rPr>
        <w:t>nd supervision for children att</w:t>
      </w:r>
      <w:r w:rsidRPr="008C64BC">
        <w:rPr>
          <w:rFonts w:asciiTheme="minorHAnsi" w:eastAsia="Calibri" w:hAnsiTheme="minorHAnsi" w:cstheme="minorHAnsi"/>
          <w:sz w:val="24"/>
          <w:szCs w:val="24"/>
        </w:rPr>
        <w:t xml:space="preserve">ending clubs is provided by a member of staff or </w:t>
      </w:r>
      <w:r w:rsidR="008C64BC" w:rsidRPr="008C64BC">
        <w:rPr>
          <w:rFonts w:asciiTheme="minorHAnsi" w:eastAsia="Calibri" w:hAnsiTheme="minorHAnsi" w:cstheme="minorHAnsi"/>
          <w:sz w:val="24"/>
          <w:szCs w:val="24"/>
        </w:rPr>
        <w:t>the person employed to provide the club. No adult will be left alone on site with children.</w:t>
      </w:r>
    </w:p>
    <w:p w14:paraId="1965652B" w14:textId="77777777" w:rsidR="00543AE6" w:rsidRPr="008C64BC" w:rsidRDefault="00543AE6" w:rsidP="00543AE6">
      <w:pPr>
        <w:jc w:val="both"/>
        <w:rPr>
          <w:rFonts w:asciiTheme="minorHAnsi" w:eastAsia="Calibri" w:hAnsiTheme="minorHAnsi" w:cstheme="minorHAnsi"/>
          <w:sz w:val="24"/>
          <w:szCs w:val="24"/>
        </w:rPr>
      </w:pPr>
    </w:p>
    <w:p w14:paraId="3C4D5B6F" w14:textId="77777777" w:rsidR="00543AE6" w:rsidRPr="008C64BC" w:rsidRDefault="00543AE6" w:rsidP="00543AE6">
      <w:pPr>
        <w:jc w:val="both"/>
        <w:rPr>
          <w:rFonts w:asciiTheme="minorHAnsi" w:eastAsia="Calibri" w:hAnsiTheme="minorHAnsi" w:cstheme="minorHAnsi"/>
          <w:sz w:val="24"/>
          <w:szCs w:val="24"/>
        </w:rPr>
      </w:pPr>
    </w:p>
    <w:p w14:paraId="79610C4D" w14:textId="270BC7B6" w:rsidR="009B393F" w:rsidRPr="008C64BC" w:rsidRDefault="00E77887" w:rsidP="00543AE6">
      <w:pPr>
        <w:jc w:val="both"/>
        <w:rPr>
          <w:rFonts w:asciiTheme="minorHAnsi" w:eastAsia="Calibri" w:hAnsiTheme="minorHAnsi" w:cstheme="minorHAnsi"/>
          <w:sz w:val="24"/>
          <w:szCs w:val="24"/>
        </w:rPr>
      </w:pPr>
      <w:r w:rsidRPr="008C64BC">
        <w:rPr>
          <w:rFonts w:asciiTheme="minorHAnsi" w:hAnsiTheme="minorHAnsi" w:cstheme="minorHAnsi"/>
          <w:b/>
          <w:sz w:val="24"/>
          <w:szCs w:val="24"/>
        </w:rPr>
        <w:t xml:space="preserve">After </w:t>
      </w:r>
      <w:r w:rsidR="00845049" w:rsidRPr="008C64BC">
        <w:rPr>
          <w:rFonts w:asciiTheme="minorHAnsi" w:hAnsiTheme="minorHAnsi" w:cstheme="minorHAnsi"/>
          <w:b/>
          <w:sz w:val="24"/>
          <w:szCs w:val="24"/>
        </w:rPr>
        <w:t>school</w:t>
      </w:r>
      <w:r w:rsidR="00543AE6" w:rsidRPr="008C64BC">
        <w:rPr>
          <w:rFonts w:asciiTheme="minorHAnsi" w:hAnsiTheme="minorHAnsi" w:cstheme="minorHAnsi"/>
          <w:b/>
          <w:sz w:val="24"/>
          <w:szCs w:val="24"/>
        </w:rPr>
        <w:t xml:space="preserve"> </w:t>
      </w:r>
      <w:r w:rsidRPr="008C64BC">
        <w:rPr>
          <w:rFonts w:asciiTheme="minorHAnsi" w:hAnsiTheme="minorHAnsi" w:cstheme="minorHAnsi"/>
          <w:b/>
          <w:sz w:val="24"/>
          <w:szCs w:val="24"/>
        </w:rPr>
        <w:t>Lettings</w:t>
      </w:r>
    </w:p>
    <w:p w14:paraId="68669710" w14:textId="1573F204" w:rsidR="008C64BC" w:rsidRPr="00581E85" w:rsidRDefault="00E77887" w:rsidP="00581E85">
      <w:pPr>
        <w:spacing w:before="120" w:after="120"/>
        <w:jc w:val="both"/>
        <w:rPr>
          <w:rFonts w:asciiTheme="minorHAnsi" w:hAnsiTheme="minorHAnsi" w:cstheme="minorHAnsi"/>
          <w:color w:val="FF0000"/>
          <w:sz w:val="24"/>
          <w:szCs w:val="24"/>
        </w:rPr>
      </w:pPr>
      <w:r w:rsidRPr="008C64BC">
        <w:rPr>
          <w:rFonts w:asciiTheme="minorHAnsi" w:hAnsiTheme="minorHAnsi" w:cstheme="minorHAnsi"/>
          <w:sz w:val="24"/>
          <w:szCs w:val="24"/>
        </w:rPr>
        <w:t xml:space="preserve">Unless specifically agreed in the Letting Agreement the </w:t>
      </w:r>
      <w:r w:rsidR="00845049" w:rsidRPr="008C64BC">
        <w:rPr>
          <w:rFonts w:asciiTheme="minorHAnsi" w:hAnsiTheme="minorHAnsi" w:cstheme="minorHAnsi"/>
          <w:sz w:val="24"/>
          <w:szCs w:val="24"/>
        </w:rPr>
        <w:t>school</w:t>
      </w:r>
      <w:r w:rsidR="00543AE6" w:rsidRPr="008C64BC">
        <w:rPr>
          <w:rFonts w:asciiTheme="minorHAnsi" w:hAnsiTheme="minorHAnsi" w:cstheme="minorHAnsi"/>
          <w:sz w:val="24"/>
          <w:szCs w:val="24"/>
        </w:rPr>
        <w:t xml:space="preserve"> </w:t>
      </w:r>
      <w:r w:rsidRPr="008C64BC">
        <w:rPr>
          <w:rFonts w:asciiTheme="minorHAnsi" w:hAnsiTheme="minorHAnsi" w:cstheme="minorHAnsi"/>
          <w:sz w:val="24"/>
          <w:szCs w:val="24"/>
        </w:rPr>
        <w:t>does not provide supervision for any groups using its facilities as part of a letting/hiring arrangement.</w:t>
      </w:r>
      <w:r w:rsidR="00C7123A" w:rsidRPr="008C64BC">
        <w:rPr>
          <w:rFonts w:asciiTheme="minorHAnsi" w:hAnsiTheme="minorHAnsi" w:cstheme="minorHAnsi"/>
          <w:sz w:val="24"/>
          <w:szCs w:val="24"/>
        </w:rPr>
        <w:t xml:space="preserve"> </w:t>
      </w:r>
    </w:p>
    <w:p w14:paraId="42BE2F42" w14:textId="77777777" w:rsidR="008C64BC" w:rsidRPr="00581E85" w:rsidRDefault="008C64BC" w:rsidP="008C64BC">
      <w:pPr>
        <w:jc w:val="both"/>
        <w:rPr>
          <w:rFonts w:asciiTheme="minorHAnsi" w:hAnsiTheme="minorHAnsi" w:cstheme="minorHAnsi"/>
          <w:b/>
          <w:sz w:val="28"/>
          <w:szCs w:val="28"/>
        </w:rPr>
      </w:pPr>
    </w:p>
    <w:p w14:paraId="79610C50" w14:textId="083EB306" w:rsidR="00E77887" w:rsidRPr="00581E85" w:rsidRDefault="00360667" w:rsidP="008C64BC">
      <w:pPr>
        <w:jc w:val="both"/>
        <w:rPr>
          <w:rFonts w:asciiTheme="minorHAnsi" w:hAnsiTheme="minorHAnsi" w:cstheme="minorHAnsi"/>
          <w:b/>
          <w:sz w:val="28"/>
          <w:szCs w:val="28"/>
        </w:rPr>
      </w:pPr>
      <w:r w:rsidRPr="00581E85">
        <w:rPr>
          <w:rFonts w:asciiTheme="minorHAnsi" w:hAnsiTheme="minorHAnsi" w:cstheme="minorHAnsi"/>
          <w:b/>
          <w:sz w:val="28"/>
          <w:szCs w:val="28"/>
        </w:rPr>
        <w:t xml:space="preserve">2 </w:t>
      </w:r>
      <w:r w:rsidR="00E77887" w:rsidRPr="00581E85">
        <w:rPr>
          <w:rFonts w:asciiTheme="minorHAnsi" w:hAnsiTheme="minorHAnsi" w:cstheme="minorHAnsi"/>
          <w:b/>
          <w:sz w:val="28"/>
          <w:szCs w:val="28"/>
        </w:rPr>
        <w:t>First Aid</w:t>
      </w:r>
    </w:p>
    <w:p w14:paraId="79610C51" w14:textId="77777777" w:rsidR="00E77887" w:rsidRPr="008C64BC" w:rsidRDefault="00E77887"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Assessment of Needs</w:t>
      </w:r>
    </w:p>
    <w:p w14:paraId="79610C52" w14:textId="77777777" w:rsidR="00E77887" w:rsidRPr="008C64BC" w:rsidRDefault="00E77887"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An assessment of first aid needs has been carried out and has identified that the following numbers of trained staff is required:-</w:t>
      </w:r>
    </w:p>
    <w:p w14:paraId="79610C53" w14:textId="0D6E9191" w:rsidR="00E77887" w:rsidRPr="008C64BC" w:rsidRDefault="00E77887" w:rsidP="003265E2">
      <w:pPr>
        <w:spacing w:before="120" w:after="120"/>
        <w:ind w:left="720"/>
        <w:jc w:val="both"/>
        <w:rPr>
          <w:rFonts w:asciiTheme="minorHAnsi" w:hAnsiTheme="minorHAnsi" w:cstheme="minorHAnsi"/>
          <w:sz w:val="24"/>
          <w:szCs w:val="24"/>
        </w:rPr>
      </w:pPr>
      <w:r w:rsidRPr="008C64BC">
        <w:rPr>
          <w:rFonts w:asciiTheme="minorHAnsi" w:hAnsiTheme="minorHAnsi" w:cstheme="minorHAnsi"/>
          <w:sz w:val="24"/>
          <w:szCs w:val="24"/>
        </w:rPr>
        <w:t>First Aid at Work Qualified</w:t>
      </w:r>
      <w:r w:rsidR="008C64BC" w:rsidRPr="008C64BC">
        <w:rPr>
          <w:rFonts w:asciiTheme="minorHAnsi" w:hAnsiTheme="minorHAnsi" w:cstheme="minorHAnsi"/>
          <w:sz w:val="24"/>
          <w:szCs w:val="24"/>
        </w:rPr>
        <w:tab/>
        <w:t>Anya Finch</w:t>
      </w:r>
    </w:p>
    <w:p w14:paraId="79610C54" w14:textId="609B8D0B" w:rsidR="00E77887" w:rsidRPr="008C64BC" w:rsidRDefault="00E77887" w:rsidP="003265E2">
      <w:pPr>
        <w:spacing w:before="120" w:after="120"/>
        <w:ind w:left="720"/>
        <w:jc w:val="both"/>
        <w:rPr>
          <w:rFonts w:asciiTheme="minorHAnsi" w:hAnsiTheme="minorHAnsi" w:cstheme="minorHAnsi"/>
          <w:sz w:val="24"/>
          <w:szCs w:val="24"/>
        </w:rPr>
      </w:pPr>
      <w:r w:rsidRPr="008C64BC">
        <w:rPr>
          <w:rFonts w:asciiTheme="minorHAnsi" w:hAnsiTheme="minorHAnsi" w:cstheme="minorHAnsi"/>
          <w:sz w:val="24"/>
          <w:szCs w:val="24"/>
        </w:rPr>
        <w:t>Emergency Aid Qualified</w:t>
      </w:r>
      <w:r w:rsidRPr="008C64BC">
        <w:rPr>
          <w:rFonts w:asciiTheme="minorHAnsi" w:hAnsiTheme="minorHAnsi" w:cstheme="minorHAnsi"/>
          <w:sz w:val="24"/>
          <w:szCs w:val="24"/>
        </w:rPr>
        <w:tab/>
      </w:r>
      <w:r w:rsidR="008C64BC" w:rsidRPr="008C64BC">
        <w:rPr>
          <w:rFonts w:asciiTheme="minorHAnsi" w:hAnsiTheme="minorHAnsi" w:cstheme="minorHAnsi"/>
          <w:sz w:val="24"/>
          <w:szCs w:val="24"/>
        </w:rPr>
        <w:t>Kathryn Carter</w:t>
      </w:r>
    </w:p>
    <w:p w14:paraId="398C90CB" w14:textId="50CBC611" w:rsidR="008C64BC" w:rsidRPr="008C64BC" w:rsidRDefault="008C64BC" w:rsidP="003265E2">
      <w:pPr>
        <w:spacing w:before="120" w:after="120"/>
        <w:ind w:left="720"/>
        <w:jc w:val="both"/>
        <w:rPr>
          <w:rFonts w:asciiTheme="minorHAnsi" w:hAnsiTheme="minorHAnsi" w:cstheme="minorHAnsi"/>
          <w:sz w:val="24"/>
          <w:szCs w:val="24"/>
        </w:rPr>
      </w:pPr>
      <w:r w:rsidRPr="008C64BC">
        <w:rPr>
          <w:rFonts w:asciiTheme="minorHAnsi" w:hAnsiTheme="minorHAnsi" w:cstheme="minorHAnsi"/>
          <w:sz w:val="24"/>
          <w:szCs w:val="24"/>
        </w:rPr>
        <w:tab/>
      </w:r>
      <w:r w:rsidRPr="008C64BC">
        <w:rPr>
          <w:rFonts w:asciiTheme="minorHAnsi" w:hAnsiTheme="minorHAnsi" w:cstheme="minorHAnsi"/>
          <w:sz w:val="24"/>
          <w:szCs w:val="24"/>
        </w:rPr>
        <w:tab/>
      </w:r>
      <w:r w:rsidRPr="008C64BC">
        <w:rPr>
          <w:rFonts w:asciiTheme="minorHAnsi" w:hAnsiTheme="minorHAnsi" w:cstheme="minorHAnsi"/>
          <w:sz w:val="24"/>
          <w:szCs w:val="24"/>
        </w:rPr>
        <w:tab/>
      </w:r>
      <w:r w:rsidRPr="008C64BC">
        <w:rPr>
          <w:rFonts w:asciiTheme="minorHAnsi" w:hAnsiTheme="minorHAnsi" w:cstheme="minorHAnsi"/>
          <w:sz w:val="24"/>
          <w:szCs w:val="24"/>
        </w:rPr>
        <w:tab/>
        <w:t>Paula Manning</w:t>
      </w:r>
    </w:p>
    <w:p w14:paraId="13AF8D48" w14:textId="4A78D7B5" w:rsidR="008C64BC" w:rsidRPr="008C64BC" w:rsidRDefault="008C64BC" w:rsidP="003265E2">
      <w:pPr>
        <w:spacing w:before="120" w:after="120"/>
        <w:ind w:left="720"/>
        <w:jc w:val="both"/>
        <w:rPr>
          <w:rFonts w:asciiTheme="minorHAnsi" w:hAnsiTheme="minorHAnsi" w:cstheme="minorHAnsi"/>
          <w:sz w:val="24"/>
          <w:szCs w:val="24"/>
        </w:rPr>
      </w:pPr>
      <w:r w:rsidRPr="008C64BC">
        <w:rPr>
          <w:rFonts w:asciiTheme="minorHAnsi" w:hAnsiTheme="minorHAnsi" w:cstheme="minorHAnsi"/>
          <w:sz w:val="24"/>
          <w:szCs w:val="24"/>
        </w:rPr>
        <w:tab/>
      </w:r>
      <w:r w:rsidRPr="008C64BC">
        <w:rPr>
          <w:rFonts w:asciiTheme="minorHAnsi" w:hAnsiTheme="minorHAnsi" w:cstheme="minorHAnsi"/>
          <w:sz w:val="24"/>
          <w:szCs w:val="24"/>
        </w:rPr>
        <w:tab/>
      </w:r>
      <w:r w:rsidRPr="008C64BC">
        <w:rPr>
          <w:rFonts w:asciiTheme="minorHAnsi" w:hAnsiTheme="minorHAnsi" w:cstheme="minorHAnsi"/>
          <w:sz w:val="24"/>
          <w:szCs w:val="24"/>
        </w:rPr>
        <w:tab/>
      </w:r>
      <w:r w:rsidRPr="008C64BC">
        <w:rPr>
          <w:rFonts w:asciiTheme="minorHAnsi" w:hAnsiTheme="minorHAnsi" w:cstheme="minorHAnsi"/>
          <w:sz w:val="24"/>
          <w:szCs w:val="24"/>
        </w:rPr>
        <w:tab/>
        <w:t xml:space="preserve">Jackie </w:t>
      </w:r>
      <w:proofErr w:type="spellStart"/>
      <w:r w:rsidRPr="008C64BC">
        <w:rPr>
          <w:rFonts w:asciiTheme="minorHAnsi" w:hAnsiTheme="minorHAnsi" w:cstheme="minorHAnsi"/>
          <w:sz w:val="24"/>
          <w:szCs w:val="24"/>
        </w:rPr>
        <w:t>Trembath</w:t>
      </w:r>
      <w:proofErr w:type="spellEnd"/>
    </w:p>
    <w:p w14:paraId="79610C55" w14:textId="05E2E784" w:rsidR="00F07358" w:rsidRPr="008C64BC" w:rsidRDefault="00E77887" w:rsidP="003265E2">
      <w:pPr>
        <w:spacing w:before="120" w:after="120"/>
        <w:ind w:left="720"/>
        <w:jc w:val="both"/>
        <w:rPr>
          <w:rFonts w:asciiTheme="minorHAnsi" w:hAnsiTheme="minorHAnsi" w:cstheme="minorHAnsi"/>
          <w:sz w:val="24"/>
          <w:szCs w:val="24"/>
        </w:rPr>
      </w:pPr>
      <w:r w:rsidRPr="008C64BC">
        <w:rPr>
          <w:rFonts w:asciiTheme="minorHAnsi" w:hAnsiTheme="minorHAnsi" w:cstheme="minorHAnsi"/>
          <w:sz w:val="24"/>
          <w:szCs w:val="24"/>
        </w:rPr>
        <w:t>Paediatric First Aid Qualified</w:t>
      </w:r>
      <w:r w:rsidRPr="008C64BC">
        <w:rPr>
          <w:rFonts w:asciiTheme="minorHAnsi" w:hAnsiTheme="minorHAnsi" w:cstheme="minorHAnsi"/>
          <w:sz w:val="24"/>
          <w:szCs w:val="24"/>
        </w:rPr>
        <w:tab/>
      </w:r>
      <w:r w:rsidR="008C64BC" w:rsidRPr="008C64BC">
        <w:rPr>
          <w:rFonts w:asciiTheme="minorHAnsi" w:hAnsiTheme="minorHAnsi" w:cstheme="minorHAnsi"/>
          <w:sz w:val="24"/>
          <w:szCs w:val="24"/>
        </w:rPr>
        <w:t>Jessica Ferguson</w:t>
      </w:r>
    </w:p>
    <w:p w14:paraId="54B6DA56" w14:textId="0432DFAE" w:rsidR="008C64BC" w:rsidRPr="008C64BC" w:rsidRDefault="008C64BC" w:rsidP="003265E2">
      <w:pPr>
        <w:spacing w:before="120" w:after="120"/>
        <w:ind w:left="720"/>
        <w:jc w:val="both"/>
        <w:rPr>
          <w:rFonts w:asciiTheme="minorHAnsi" w:hAnsiTheme="minorHAnsi" w:cstheme="minorHAnsi"/>
          <w:sz w:val="24"/>
          <w:szCs w:val="24"/>
        </w:rPr>
      </w:pPr>
      <w:r w:rsidRPr="008C64BC">
        <w:rPr>
          <w:rFonts w:asciiTheme="minorHAnsi" w:hAnsiTheme="minorHAnsi" w:cstheme="minorHAnsi"/>
          <w:sz w:val="24"/>
          <w:szCs w:val="24"/>
        </w:rPr>
        <w:tab/>
      </w:r>
      <w:r w:rsidRPr="008C64BC">
        <w:rPr>
          <w:rFonts w:asciiTheme="minorHAnsi" w:hAnsiTheme="minorHAnsi" w:cstheme="minorHAnsi"/>
          <w:sz w:val="24"/>
          <w:szCs w:val="24"/>
        </w:rPr>
        <w:tab/>
      </w:r>
      <w:r w:rsidRPr="008C64BC">
        <w:rPr>
          <w:rFonts w:asciiTheme="minorHAnsi" w:hAnsiTheme="minorHAnsi" w:cstheme="minorHAnsi"/>
          <w:sz w:val="24"/>
          <w:szCs w:val="24"/>
        </w:rPr>
        <w:tab/>
      </w:r>
      <w:r w:rsidRPr="008C64BC">
        <w:rPr>
          <w:rFonts w:asciiTheme="minorHAnsi" w:hAnsiTheme="minorHAnsi" w:cstheme="minorHAnsi"/>
          <w:sz w:val="24"/>
          <w:szCs w:val="24"/>
        </w:rPr>
        <w:tab/>
        <w:t>Angela King</w:t>
      </w:r>
    </w:p>
    <w:p w14:paraId="2EBBCF75" w14:textId="77777777" w:rsidR="008C64BC" w:rsidRPr="008C64BC" w:rsidRDefault="008C64BC" w:rsidP="003265E2">
      <w:pPr>
        <w:spacing w:before="120" w:after="120"/>
        <w:ind w:left="720"/>
        <w:jc w:val="both"/>
        <w:rPr>
          <w:rFonts w:asciiTheme="minorHAnsi" w:hAnsiTheme="minorHAnsi" w:cstheme="minorHAnsi"/>
          <w:sz w:val="24"/>
          <w:szCs w:val="24"/>
        </w:rPr>
      </w:pPr>
    </w:p>
    <w:p w14:paraId="79610C56" w14:textId="77777777" w:rsidR="00E77887" w:rsidRPr="008C64BC" w:rsidRDefault="00E77887"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First Aid Coordinator</w:t>
      </w:r>
    </w:p>
    <w:p w14:paraId="79610C57" w14:textId="281A8E98" w:rsidR="00E77887" w:rsidRPr="008C64BC" w:rsidRDefault="008C64BC"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The </w:t>
      </w:r>
      <w:proofErr w:type="spellStart"/>
      <w:r w:rsidRPr="008C64BC">
        <w:rPr>
          <w:rFonts w:asciiTheme="minorHAnsi" w:hAnsiTheme="minorHAnsi" w:cstheme="minorHAnsi"/>
          <w:sz w:val="24"/>
          <w:szCs w:val="24"/>
        </w:rPr>
        <w:t>Headteacher</w:t>
      </w:r>
      <w:proofErr w:type="spellEnd"/>
      <w:r w:rsidR="00E77887" w:rsidRPr="008C64BC">
        <w:rPr>
          <w:rFonts w:asciiTheme="minorHAnsi" w:hAnsiTheme="minorHAnsi" w:cstheme="minorHAnsi"/>
          <w:sz w:val="24"/>
          <w:szCs w:val="24"/>
        </w:rPr>
        <w:t xml:space="preserve"> is responsible for overseeing the arrangements for first aid with the </w:t>
      </w:r>
      <w:r w:rsidRPr="008C64BC">
        <w:rPr>
          <w:rFonts w:asciiTheme="minorHAnsi" w:hAnsiTheme="minorHAnsi" w:cstheme="minorHAnsi"/>
          <w:sz w:val="24"/>
          <w:szCs w:val="24"/>
        </w:rPr>
        <w:t>school.</w:t>
      </w:r>
      <w:r w:rsidR="00E77887" w:rsidRPr="008C64BC">
        <w:rPr>
          <w:rFonts w:asciiTheme="minorHAnsi" w:hAnsiTheme="minorHAnsi" w:cstheme="minorHAnsi"/>
          <w:sz w:val="24"/>
          <w:szCs w:val="24"/>
        </w:rPr>
        <w:t xml:space="preserve">  The First Aid Coordinator’s duties include ensuring that:-</w:t>
      </w:r>
    </w:p>
    <w:p w14:paraId="79610C58" w14:textId="50915990" w:rsidR="00E77887" w:rsidRPr="008C64BC" w:rsidRDefault="00E77887" w:rsidP="00F87095">
      <w:pPr>
        <w:pStyle w:val="ListParagraph"/>
        <w:numPr>
          <w:ilvl w:val="0"/>
          <w:numId w:val="5"/>
        </w:numPr>
        <w:spacing w:before="120" w:after="120"/>
        <w:contextualSpacing w:val="0"/>
        <w:jc w:val="both"/>
        <w:rPr>
          <w:rFonts w:asciiTheme="minorHAnsi" w:hAnsiTheme="minorHAnsi" w:cstheme="minorHAnsi"/>
          <w:sz w:val="24"/>
          <w:szCs w:val="24"/>
        </w:rPr>
      </w:pPr>
      <w:r w:rsidRPr="008C64BC">
        <w:rPr>
          <w:rFonts w:asciiTheme="minorHAnsi" w:hAnsiTheme="minorHAnsi" w:cstheme="minorHAnsi"/>
          <w:sz w:val="24"/>
          <w:szCs w:val="24"/>
        </w:rPr>
        <w:t xml:space="preserve">First Aid equipment is available at strategic points in the </w:t>
      </w:r>
      <w:r w:rsidR="008C64BC" w:rsidRPr="008C64BC">
        <w:rPr>
          <w:rFonts w:asciiTheme="minorHAnsi" w:hAnsiTheme="minorHAnsi" w:cstheme="minorHAnsi"/>
          <w:sz w:val="24"/>
          <w:szCs w:val="24"/>
        </w:rPr>
        <w:t>school</w:t>
      </w:r>
    </w:p>
    <w:p w14:paraId="79610C59" w14:textId="128C4735" w:rsidR="00E77887" w:rsidRPr="008C64BC" w:rsidRDefault="008C64BC" w:rsidP="00F87095">
      <w:pPr>
        <w:pStyle w:val="ListParagraph"/>
        <w:numPr>
          <w:ilvl w:val="1"/>
          <w:numId w:val="5"/>
        </w:numPr>
        <w:spacing w:before="120" w:after="120"/>
        <w:contextualSpacing w:val="0"/>
        <w:jc w:val="both"/>
        <w:rPr>
          <w:rFonts w:asciiTheme="minorHAnsi" w:hAnsiTheme="minorHAnsi" w:cstheme="minorHAnsi"/>
          <w:sz w:val="24"/>
          <w:szCs w:val="24"/>
        </w:rPr>
      </w:pPr>
      <w:r w:rsidRPr="008C64BC">
        <w:rPr>
          <w:rFonts w:asciiTheme="minorHAnsi" w:hAnsiTheme="minorHAnsi" w:cstheme="minorHAnsi"/>
          <w:sz w:val="24"/>
          <w:szCs w:val="24"/>
        </w:rPr>
        <w:t>School Office and Staff Kitchen</w:t>
      </w:r>
    </w:p>
    <w:p w14:paraId="79610C5A" w14:textId="77777777" w:rsidR="00E77887" w:rsidRPr="008C64BC" w:rsidRDefault="00874DCA" w:rsidP="00F87095">
      <w:pPr>
        <w:pStyle w:val="ListParagraph"/>
        <w:numPr>
          <w:ilvl w:val="0"/>
          <w:numId w:val="5"/>
        </w:numPr>
        <w:spacing w:before="120" w:after="120"/>
        <w:contextualSpacing w:val="0"/>
        <w:jc w:val="both"/>
        <w:rPr>
          <w:rFonts w:asciiTheme="minorHAnsi" w:hAnsiTheme="minorHAnsi" w:cstheme="minorHAnsi"/>
          <w:sz w:val="24"/>
          <w:szCs w:val="24"/>
        </w:rPr>
      </w:pPr>
      <w:r w:rsidRPr="008C64BC">
        <w:rPr>
          <w:rFonts w:asciiTheme="minorHAnsi" w:hAnsiTheme="minorHAnsi" w:cstheme="minorHAnsi"/>
          <w:sz w:val="24"/>
          <w:szCs w:val="24"/>
        </w:rPr>
        <w:t>A sufficient number of personnel are trained in first aid procedures</w:t>
      </w:r>
    </w:p>
    <w:p w14:paraId="79610C5C" w14:textId="77777777" w:rsidR="00874DCA" w:rsidRPr="008C64BC" w:rsidRDefault="00874DCA" w:rsidP="00F87095">
      <w:pPr>
        <w:pStyle w:val="ListParagraph"/>
        <w:numPr>
          <w:ilvl w:val="0"/>
          <w:numId w:val="5"/>
        </w:numPr>
        <w:spacing w:before="120" w:after="120"/>
        <w:contextualSpacing w:val="0"/>
        <w:jc w:val="both"/>
        <w:rPr>
          <w:rFonts w:asciiTheme="minorHAnsi" w:hAnsiTheme="minorHAnsi" w:cstheme="minorHAnsi"/>
          <w:sz w:val="24"/>
          <w:szCs w:val="24"/>
        </w:rPr>
      </w:pPr>
      <w:r w:rsidRPr="008C64BC">
        <w:rPr>
          <w:rFonts w:asciiTheme="minorHAnsi" w:hAnsiTheme="minorHAnsi" w:cstheme="minorHAnsi"/>
          <w:sz w:val="24"/>
          <w:szCs w:val="24"/>
        </w:rPr>
        <w:t>First Aid qualifications are, and remain, current.</w:t>
      </w:r>
    </w:p>
    <w:p w14:paraId="79610C5D" w14:textId="77777777" w:rsidR="00526D0B" w:rsidRPr="008C64BC" w:rsidRDefault="006C0BC8"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This person will also regularly check first aid logs for indications of recurrent or frequently reported types of injury.</w:t>
      </w:r>
    </w:p>
    <w:p w14:paraId="2A9469F6" w14:textId="77777777" w:rsidR="008C64BC" w:rsidRPr="008C64BC" w:rsidRDefault="008C64BC" w:rsidP="003265E2">
      <w:pPr>
        <w:spacing w:before="120" w:after="120"/>
        <w:jc w:val="both"/>
        <w:rPr>
          <w:rFonts w:asciiTheme="minorHAnsi" w:hAnsiTheme="minorHAnsi" w:cstheme="minorHAnsi"/>
          <w:sz w:val="24"/>
          <w:szCs w:val="24"/>
        </w:rPr>
      </w:pPr>
    </w:p>
    <w:p w14:paraId="79610C5E" w14:textId="77777777" w:rsidR="006C0BC8" w:rsidRPr="008C64BC" w:rsidRDefault="006C0BC8"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First Aiders</w:t>
      </w:r>
    </w:p>
    <w:p w14:paraId="79610C5F" w14:textId="77777777" w:rsidR="006C0BC8" w:rsidRPr="008C64BC" w:rsidRDefault="006C0BC8"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The first aiders listed above will provide first aid treatment for anyone injured on site during the school day.  The</w:t>
      </w:r>
      <w:r w:rsidR="004B602E" w:rsidRPr="008C64BC">
        <w:rPr>
          <w:rFonts w:asciiTheme="minorHAnsi" w:hAnsiTheme="minorHAnsi" w:cstheme="minorHAnsi"/>
          <w:sz w:val="24"/>
          <w:szCs w:val="24"/>
        </w:rPr>
        <w:t>y</w:t>
      </w:r>
      <w:r w:rsidRPr="008C64BC">
        <w:rPr>
          <w:rFonts w:asciiTheme="minorHAnsi" w:hAnsiTheme="minorHAnsi" w:cstheme="minorHAnsi"/>
          <w:sz w:val="24"/>
          <w:szCs w:val="24"/>
        </w:rPr>
        <w:t xml:space="preserve"> will also provide, as appropriate, first aid cover for:-</w:t>
      </w:r>
    </w:p>
    <w:p w14:paraId="79610C60" w14:textId="77777777" w:rsidR="006C0BC8" w:rsidRPr="008C64BC" w:rsidRDefault="006C0BC8" w:rsidP="00F87095">
      <w:pPr>
        <w:pStyle w:val="ListParagraph"/>
        <w:numPr>
          <w:ilvl w:val="0"/>
          <w:numId w:val="6"/>
        </w:numPr>
        <w:spacing w:before="120" w:after="120"/>
        <w:ind w:left="714" w:hanging="357"/>
        <w:contextualSpacing w:val="0"/>
        <w:jc w:val="both"/>
        <w:rPr>
          <w:rFonts w:asciiTheme="minorHAnsi" w:hAnsiTheme="minorHAnsi" w:cstheme="minorHAnsi"/>
          <w:sz w:val="24"/>
          <w:szCs w:val="24"/>
        </w:rPr>
      </w:pPr>
      <w:r w:rsidRPr="008C64BC">
        <w:rPr>
          <w:rFonts w:asciiTheme="minorHAnsi" w:hAnsiTheme="minorHAnsi" w:cstheme="minorHAnsi"/>
          <w:sz w:val="24"/>
          <w:szCs w:val="24"/>
        </w:rPr>
        <w:t>Trips and visits</w:t>
      </w:r>
    </w:p>
    <w:p w14:paraId="79610C61" w14:textId="33347C1E" w:rsidR="006C0BC8" w:rsidRPr="008C64BC" w:rsidRDefault="006C0BC8" w:rsidP="00F87095">
      <w:pPr>
        <w:pStyle w:val="ListParagraph"/>
        <w:numPr>
          <w:ilvl w:val="0"/>
          <w:numId w:val="6"/>
        </w:numPr>
        <w:spacing w:before="120" w:after="120"/>
        <w:ind w:left="714" w:hanging="357"/>
        <w:contextualSpacing w:val="0"/>
        <w:jc w:val="both"/>
        <w:rPr>
          <w:rFonts w:asciiTheme="minorHAnsi" w:hAnsiTheme="minorHAnsi" w:cstheme="minorHAnsi"/>
          <w:sz w:val="24"/>
          <w:szCs w:val="24"/>
        </w:rPr>
      </w:pPr>
      <w:r w:rsidRPr="008C64BC">
        <w:rPr>
          <w:rFonts w:asciiTheme="minorHAnsi" w:hAnsiTheme="minorHAnsi" w:cstheme="minorHAnsi"/>
          <w:sz w:val="24"/>
          <w:szCs w:val="24"/>
        </w:rPr>
        <w:t xml:space="preserve">Extra-curricular activities organised by the </w:t>
      </w:r>
      <w:proofErr w:type="gramStart"/>
      <w:r w:rsidR="00845049" w:rsidRPr="008C64BC">
        <w:rPr>
          <w:rFonts w:asciiTheme="minorHAnsi" w:hAnsiTheme="minorHAnsi" w:cstheme="minorHAnsi"/>
          <w:sz w:val="24"/>
          <w:szCs w:val="24"/>
        </w:rPr>
        <w:t>school</w:t>
      </w:r>
      <w:r w:rsidRPr="008C64BC">
        <w:rPr>
          <w:rFonts w:asciiTheme="minorHAnsi" w:hAnsiTheme="minorHAnsi" w:cstheme="minorHAnsi"/>
          <w:sz w:val="24"/>
          <w:szCs w:val="24"/>
        </w:rPr>
        <w:t>(</w:t>
      </w:r>
      <w:proofErr w:type="gramEnd"/>
      <w:r w:rsidRPr="008C64BC">
        <w:rPr>
          <w:rFonts w:asciiTheme="minorHAnsi" w:hAnsiTheme="minorHAnsi" w:cstheme="minorHAnsi"/>
          <w:sz w:val="24"/>
          <w:szCs w:val="24"/>
        </w:rPr>
        <w:t xml:space="preserve">e.g. sports events, after </w:t>
      </w:r>
      <w:r w:rsidR="00845049" w:rsidRPr="008C64BC">
        <w:rPr>
          <w:rFonts w:asciiTheme="minorHAnsi" w:hAnsiTheme="minorHAnsi" w:cstheme="minorHAnsi"/>
          <w:sz w:val="24"/>
          <w:szCs w:val="24"/>
        </w:rPr>
        <w:t>school</w:t>
      </w:r>
      <w:r w:rsidR="008C64BC" w:rsidRPr="008C64BC">
        <w:rPr>
          <w:rFonts w:asciiTheme="minorHAnsi" w:hAnsiTheme="minorHAnsi" w:cstheme="minorHAnsi"/>
          <w:sz w:val="24"/>
          <w:szCs w:val="24"/>
        </w:rPr>
        <w:t xml:space="preserve"> </w:t>
      </w:r>
      <w:r w:rsidRPr="008C64BC">
        <w:rPr>
          <w:rFonts w:asciiTheme="minorHAnsi" w:hAnsiTheme="minorHAnsi" w:cstheme="minorHAnsi"/>
          <w:sz w:val="24"/>
          <w:szCs w:val="24"/>
        </w:rPr>
        <w:t xml:space="preserve">clubs, parents’ evenings, </w:t>
      </w:r>
      <w:r w:rsidR="00845049" w:rsidRPr="008C64BC">
        <w:rPr>
          <w:rFonts w:asciiTheme="minorHAnsi" w:hAnsiTheme="minorHAnsi" w:cstheme="minorHAnsi"/>
          <w:sz w:val="24"/>
          <w:szCs w:val="24"/>
        </w:rPr>
        <w:t>school</w:t>
      </w:r>
      <w:r w:rsidR="008C64BC" w:rsidRPr="008C64BC">
        <w:rPr>
          <w:rFonts w:asciiTheme="minorHAnsi" w:hAnsiTheme="minorHAnsi" w:cstheme="minorHAnsi"/>
          <w:sz w:val="24"/>
          <w:szCs w:val="24"/>
        </w:rPr>
        <w:t xml:space="preserve"> </w:t>
      </w:r>
      <w:r w:rsidRPr="008C64BC">
        <w:rPr>
          <w:rFonts w:asciiTheme="minorHAnsi" w:hAnsiTheme="minorHAnsi" w:cstheme="minorHAnsi"/>
          <w:sz w:val="24"/>
          <w:szCs w:val="24"/>
        </w:rPr>
        <w:t>organised fund raising events etc.)</w:t>
      </w:r>
    </w:p>
    <w:p w14:paraId="79610C62" w14:textId="77777777" w:rsidR="006C0BC8" w:rsidRPr="008C64BC" w:rsidRDefault="006C0BC8"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First aid cover is not </w:t>
      </w:r>
      <w:r w:rsidR="00D2497B" w:rsidRPr="008C64BC">
        <w:rPr>
          <w:rFonts w:asciiTheme="minorHAnsi" w:hAnsiTheme="minorHAnsi" w:cstheme="minorHAnsi"/>
          <w:sz w:val="24"/>
          <w:szCs w:val="24"/>
        </w:rPr>
        <w:t xml:space="preserve">specifically </w:t>
      </w:r>
      <w:r w:rsidRPr="008C64BC">
        <w:rPr>
          <w:rFonts w:asciiTheme="minorHAnsi" w:hAnsiTheme="minorHAnsi" w:cstheme="minorHAnsi"/>
          <w:sz w:val="24"/>
          <w:szCs w:val="24"/>
        </w:rPr>
        <w:t>provided for:-</w:t>
      </w:r>
    </w:p>
    <w:p w14:paraId="79610C63" w14:textId="702C997A" w:rsidR="006C0BC8" w:rsidRPr="008C64BC" w:rsidRDefault="006C0BC8" w:rsidP="00F87095">
      <w:pPr>
        <w:pStyle w:val="ListParagraph"/>
        <w:numPr>
          <w:ilvl w:val="0"/>
          <w:numId w:val="7"/>
        </w:num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Contractors</w:t>
      </w:r>
    </w:p>
    <w:p w14:paraId="79610C64" w14:textId="119E9CD8" w:rsidR="006C0BC8" w:rsidRPr="008C64BC" w:rsidRDefault="006C0BC8" w:rsidP="00F87095">
      <w:pPr>
        <w:pStyle w:val="ListParagraph"/>
        <w:numPr>
          <w:ilvl w:val="0"/>
          <w:numId w:val="7"/>
        </w:num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Events organised by third parti</w:t>
      </w:r>
      <w:r w:rsidR="008C64BC" w:rsidRPr="008C64BC">
        <w:rPr>
          <w:rFonts w:asciiTheme="minorHAnsi" w:hAnsiTheme="minorHAnsi" w:cstheme="minorHAnsi"/>
          <w:sz w:val="24"/>
          <w:szCs w:val="24"/>
        </w:rPr>
        <w:t>es</w:t>
      </w:r>
    </w:p>
    <w:p w14:paraId="79610C66" w14:textId="77777777" w:rsidR="00F07358" w:rsidRPr="008C64BC" w:rsidRDefault="006C0BC8"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First Aiders are responsible for ensuring that First Aid Logs are completed for all treatment given and that the necessary details are supplied for the reporting of accidents (see Reporting of Accidents section)</w:t>
      </w:r>
    </w:p>
    <w:p w14:paraId="79610C67" w14:textId="77777777" w:rsidR="007E4E41" w:rsidRPr="008C64BC" w:rsidRDefault="007E4E41"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Treatment of Injuries</w:t>
      </w:r>
    </w:p>
    <w:p w14:paraId="79610C68" w14:textId="0CF3B315" w:rsidR="007E4E41" w:rsidRPr="008C64BC" w:rsidRDefault="007E4E41"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The </w:t>
      </w:r>
      <w:r w:rsidR="00845049" w:rsidRPr="008C64BC">
        <w:rPr>
          <w:rFonts w:asciiTheme="minorHAnsi" w:hAnsiTheme="minorHAnsi" w:cstheme="minorHAnsi"/>
          <w:sz w:val="24"/>
          <w:szCs w:val="24"/>
        </w:rPr>
        <w:t>school</w:t>
      </w:r>
      <w:r w:rsidR="008C64BC" w:rsidRPr="008C64BC">
        <w:rPr>
          <w:rFonts w:asciiTheme="minorHAnsi" w:hAnsiTheme="minorHAnsi" w:cstheme="minorHAnsi"/>
          <w:color w:val="FF0000"/>
          <w:sz w:val="24"/>
          <w:szCs w:val="24"/>
        </w:rPr>
        <w:t xml:space="preserve"> </w:t>
      </w:r>
      <w:r w:rsidRPr="008C64BC">
        <w:rPr>
          <w:rFonts w:asciiTheme="minorHAnsi" w:hAnsiTheme="minorHAnsi" w:cstheme="minorHAnsi"/>
          <w:sz w:val="24"/>
          <w:szCs w:val="24"/>
        </w:rPr>
        <w:t>will rely on the knowledge and experience of its trained first aiders in order to administer appropriate treatment to injured persons.</w:t>
      </w:r>
    </w:p>
    <w:p w14:paraId="79610C69" w14:textId="77777777" w:rsidR="007E4E41" w:rsidRPr="008C64BC" w:rsidRDefault="007E4E41"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In emergency situations the first aider will call (or instruct another member of staff to call) 999 and request that an ambulance and paramedics attend.</w:t>
      </w:r>
    </w:p>
    <w:p w14:paraId="79610C6A" w14:textId="77777777" w:rsidR="007E4E41" w:rsidRPr="008C64BC" w:rsidRDefault="007E4E41"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Where there is any doubt about the appropriate course of action the first aider will be expected to consult with the </w:t>
      </w:r>
      <w:r w:rsidR="00C7123A" w:rsidRPr="008C64BC">
        <w:rPr>
          <w:rFonts w:asciiTheme="minorHAnsi" w:hAnsiTheme="minorHAnsi" w:cstheme="minorHAnsi"/>
          <w:sz w:val="24"/>
          <w:szCs w:val="24"/>
        </w:rPr>
        <w:t xml:space="preserve">National </w:t>
      </w:r>
      <w:r w:rsidRPr="008C64BC">
        <w:rPr>
          <w:rFonts w:asciiTheme="minorHAnsi" w:hAnsiTheme="minorHAnsi" w:cstheme="minorHAnsi"/>
          <w:sz w:val="24"/>
          <w:szCs w:val="24"/>
        </w:rPr>
        <w:t>Health Service Helpline</w:t>
      </w:r>
      <w:r w:rsidR="00C7123A" w:rsidRPr="008C64BC">
        <w:rPr>
          <w:rFonts w:asciiTheme="minorHAnsi" w:hAnsiTheme="minorHAnsi" w:cstheme="minorHAnsi"/>
          <w:sz w:val="24"/>
          <w:szCs w:val="24"/>
        </w:rPr>
        <w:t xml:space="preserve"> 111</w:t>
      </w:r>
    </w:p>
    <w:p w14:paraId="79610C6B" w14:textId="77777777" w:rsidR="00F07358" w:rsidRPr="008C64BC" w:rsidRDefault="007E4E41"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And, in the case of student injuries, with the parents or legal guardian.</w:t>
      </w:r>
    </w:p>
    <w:p w14:paraId="79610C6C" w14:textId="77777777" w:rsidR="007E4E41" w:rsidRPr="008C64BC" w:rsidRDefault="007E4E41"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Suspected Head, Neck and Spinal Injuries to Students</w:t>
      </w:r>
    </w:p>
    <w:p w14:paraId="79610C6D" w14:textId="6513807B" w:rsidR="007E4E41" w:rsidRPr="008C64BC" w:rsidRDefault="00DF2DD2"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In the event of a suspected head, neck or spinal injury to a student it is the policy of this </w:t>
      </w:r>
      <w:r w:rsidR="008C64BC" w:rsidRPr="008C64BC">
        <w:rPr>
          <w:rFonts w:asciiTheme="minorHAnsi" w:hAnsiTheme="minorHAnsi" w:cstheme="minorHAnsi"/>
          <w:sz w:val="24"/>
          <w:szCs w:val="24"/>
        </w:rPr>
        <w:t>school</w:t>
      </w:r>
      <w:r w:rsidRPr="008C64BC">
        <w:rPr>
          <w:rFonts w:asciiTheme="minorHAnsi" w:hAnsiTheme="minorHAnsi" w:cstheme="minorHAnsi"/>
          <w:sz w:val="24"/>
          <w:szCs w:val="24"/>
        </w:rPr>
        <w:t>, in addition to the normal first aid procedures, that the student’s parent/guardian is contacted and informed of the injury.</w:t>
      </w:r>
    </w:p>
    <w:p w14:paraId="79610C6E" w14:textId="77777777" w:rsidR="00DF2DD2" w:rsidRPr="008C64BC" w:rsidRDefault="00DF2DD2"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The attending first aider, in consultation with the parent/guardian, will decide the appropriate course of action in each case.  The firs</w:t>
      </w:r>
      <w:r w:rsidR="004B602E" w:rsidRPr="008C64BC">
        <w:rPr>
          <w:rFonts w:asciiTheme="minorHAnsi" w:hAnsiTheme="minorHAnsi" w:cstheme="minorHAnsi"/>
          <w:sz w:val="24"/>
          <w:szCs w:val="24"/>
        </w:rPr>
        <w:t>t</w:t>
      </w:r>
      <w:r w:rsidRPr="008C64BC">
        <w:rPr>
          <w:rFonts w:asciiTheme="minorHAnsi" w:hAnsiTheme="minorHAnsi" w:cstheme="minorHAnsi"/>
          <w:sz w:val="24"/>
          <w:szCs w:val="24"/>
        </w:rPr>
        <w:t xml:space="preserve"> aider will ensure that treatment is not delayed by difficulties in contacting the parent/guardian.</w:t>
      </w:r>
    </w:p>
    <w:p w14:paraId="79610C6F" w14:textId="77777777" w:rsidR="00F07358" w:rsidRPr="008C64BC" w:rsidRDefault="00DF2DD2"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lastRenderedPageBreak/>
        <w:t xml:space="preserve">In any case where there is any doubt about the student’s wellbeing, the first aider is expected to contact the </w:t>
      </w:r>
      <w:r w:rsidR="00C7123A" w:rsidRPr="008C64BC">
        <w:rPr>
          <w:rFonts w:asciiTheme="minorHAnsi" w:hAnsiTheme="minorHAnsi" w:cstheme="minorHAnsi"/>
          <w:sz w:val="24"/>
          <w:szCs w:val="24"/>
        </w:rPr>
        <w:t xml:space="preserve">National </w:t>
      </w:r>
      <w:r w:rsidRPr="008C64BC">
        <w:rPr>
          <w:rFonts w:asciiTheme="minorHAnsi" w:hAnsiTheme="minorHAnsi" w:cstheme="minorHAnsi"/>
          <w:sz w:val="24"/>
          <w:szCs w:val="24"/>
        </w:rPr>
        <w:t>Health Service Helpline</w:t>
      </w:r>
      <w:r w:rsidR="00C7123A" w:rsidRPr="008C64BC">
        <w:rPr>
          <w:rFonts w:asciiTheme="minorHAnsi" w:hAnsiTheme="minorHAnsi" w:cstheme="minorHAnsi"/>
          <w:sz w:val="24"/>
          <w:szCs w:val="24"/>
        </w:rPr>
        <w:t xml:space="preserve"> (111)</w:t>
      </w:r>
      <w:r w:rsidRPr="008C64BC">
        <w:rPr>
          <w:rFonts w:asciiTheme="minorHAnsi" w:hAnsiTheme="minorHAnsi" w:cstheme="minorHAnsi"/>
          <w:sz w:val="24"/>
          <w:szCs w:val="24"/>
        </w:rPr>
        <w:t xml:space="preserve"> for advice or phone for an ambulance as appropriate.</w:t>
      </w:r>
    </w:p>
    <w:p w14:paraId="79610C70" w14:textId="77777777" w:rsidR="00DF2DD2" w:rsidRPr="008C64BC" w:rsidRDefault="00DF2DD2"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Other Significant Injuries</w:t>
      </w:r>
    </w:p>
    <w:p w14:paraId="79610C71" w14:textId="77777777" w:rsidR="00DF2DD2" w:rsidRPr="008C64BC" w:rsidRDefault="00DF2DD2"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Any other serious injury will be notified to the parents/guardians by the quickest means possible (normally by phone).</w:t>
      </w:r>
    </w:p>
    <w:p w14:paraId="79610C72" w14:textId="3834C886" w:rsidR="00DF2DD2" w:rsidRPr="008C64BC" w:rsidRDefault="00DF2DD2"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In addition to the procedures above the </w:t>
      </w:r>
      <w:r w:rsidR="00845049" w:rsidRPr="008C64BC">
        <w:rPr>
          <w:rFonts w:asciiTheme="minorHAnsi" w:hAnsiTheme="minorHAnsi" w:cstheme="minorHAnsi"/>
          <w:sz w:val="24"/>
          <w:szCs w:val="24"/>
        </w:rPr>
        <w:t>school</w:t>
      </w:r>
      <w:r w:rsidR="008C64BC" w:rsidRPr="008C64BC">
        <w:rPr>
          <w:rFonts w:asciiTheme="minorHAnsi" w:hAnsiTheme="minorHAnsi" w:cstheme="minorHAnsi"/>
          <w:sz w:val="24"/>
          <w:szCs w:val="24"/>
        </w:rPr>
        <w:t xml:space="preserve"> </w:t>
      </w:r>
      <w:r w:rsidRPr="008C64BC">
        <w:rPr>
          <w:rFonts w:asciiTheme="minorHAnsi" w:hAnsiTheme="minorHAnsi" w:cstheme="minorHAnsi"/>
          <w:sz w:val="24"/>
          <w:szCs w:val="24"/>
        </w:rPr>
        <w:t xml:space="preserve">will </w:t>
      </w:r>
      <w:r w:rsidR="00296542" w:rsidRPr="008C64BC">
        <w:rPr>
          <w:rFonts w:asciiTheme="minorHAnsi" w:hAnsiTheme="minorHAnsi" w:cstheme="minorHAnsi"/>
          <w:sz w:val="24"/>
          <w:szCs w:val="24"/>
        </w:rPr>
        <w:t>notify parents/guardians of any other significant injury by way of:-</w:t>
      </w:r>
    </w:p>
    <w:p w14:paraId="79610C75" w14:textId="1B4D6CDE" w:rsidR="00296542" w:rsidRPr="008C64BC" w:rsidRDefault="008C64BC" w:rsidP="00F87095">
      <w:pPr>
        <w:pStyle w:val="ListParagraph"/>
        <w:numPr>
          <w:ilvl w:val="0"/>
          <w:numId w:val="8"/>
        </w:num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A pupil accident form or</w:t>
      </w:r>
    </w:p>
    <w:p w14:paraId="6B9DEB3F" w14:textId="5F38A637" w:rsidR="008C64BC" w:rsidRPr="008C64BC" w:rsidRDefault="008C64BC" w:rsidP="00F87095">
      <w:pPr>
        <w:pStyle w:val="ListParagraph"/>
        <w:numPr>
          <w:ilvl w:val="0"/>
          <w:numId w:val="8"/>
        </w:num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A Head injuries letter</w:t>
      </w:r>
    </w:p>
    <w:p w14:paraId="79610C77" w14:textId="7925FA78" w:rsidR="00F07358" w:rsidRPr="008C64BC" w:rsidRDefault="00296542"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 Copies of written notification are held </w:t>
      </w:r>
      <w:r w:rsidR="008C64BC" w:rsidRPr="008C64BC">
        <w:rPr>
          <w:rFonts w:asciiTheme="minorHAnsi" w:hAnsiTheme="minorHAnsi" w:cstheme="minorHAnsi"/>
          <w:sz w:val="24"/>
          <w:szCs w:val="24"/>
        </w:rPr>
        <w:t>in the School Office</w:t>
      </w:r>
      <w:r w:rsidRPr="008C64BC">
        <w:rPr>
          <w:rFonts w:asciiTheme="minorHAnsi" w:hAnsiTheme="minorHAnsi" w:cstheme="minorHAnsi"/>
          <w:sz w:val="24"/>
          <w:szCs w:val="24"/>
        </w:rPr>
        <w:t>.</w:t>
      </w:r>
    </w:p>
    <w:p w14:paraId="79610C78" w14:textId="77777777" w:rsidR="00296542" w:rsidRPr="008C64BC" w:rsidRDefault="00296542"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Escorting Pupils to Hospital</w:t>
      </w:r>
    </w:p>
    <w:p w14:paraId="79610C79" w14:textId="77777777" w:rsidR="00296542" w:rsidRPr="008C64BC" w:rsidRDefault="00296542"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When it is necessary for a student to be taken to hospital they will be accompanied by a member of staff – unless the student’s parent/guardian is in attendance.</w:t>
      </w:r>
    </w:p>
    <w:p w14:paraId="02029CF5" w14:textId="441BD977" w:rsidR="008C64BC" w:rsidRPr="008C64BC" w:rsidRDefault="00296542" w:rsidP="008C64BC">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The member of staff will stay with the student until a parent/guardian arrives and responsibility is transferred.</w:t>
      </w:r>
    </w:p>
    <w:p w14:paraId="394C205F" w14:textId="77777777" w:rsidR="008C64BC" w:rsidRPr="00581E85" w:rsidRDefault="008C64BC" w:rsidP="008C64BC">
      <w:pPr>
        <w:spacing w:before="120" w:after="120"/>
        <w:jc w:val="both"/>
        <w:rPr>
          <w:rFonts w:asciiTheme="minorHAnsi" w:hAnsiTheme="minorHAnsi" w:cstheme="minorHAnsi"/>
          <w:sz w:val="28"/>
          <w:szCs w:val="28"/>
        </w:rPr>
      </w:pPr>
    </w:p>
    <w:p w14:paraId="79610C7D" w14:textId="7B7271C9" w:rsidR="00E62230" w:rsidRPr="00581E85" w:rsidRDefault="00EB25A2" w:rsidP="00581E85">
      <w:pPr>
        <w:spacing w:before="120" w:after="120"/>
        <w:jc w:val="both"/>
        <w:rPr>
          <w:rFonts w:asciiTheme="minorHAnsi" w:hAnsiTheme="minorHAnsi" w:cstheme="minorHAnsi"/>
          <w:sz w:val="28"/>
          <w:szCs w:val="28"/>
        </w:rPr>
      </w:pPr>
      <w:r w:rsidRPr="00581E85">
        <w:rPr>
          <w:rFonts w:asciiTheme="minorHAnsi" w:hAnsiTheme="minorHAnsi" w:cstheme="minorHAnsi"/>
          <w:b/>
          <w:sz w:val="28"/>
          <w:szCs w:val="28"/>
        </w:rPr>
        <w:t xml:space="preserve">3 </w:t>
      </w:r>
      <w:r w:rsidR="00E62230" w:rsidRPr="00581E85">
        <w:rPr>
          <w:rFonts w:asciiTheme="minorHAnsi" w:hAnsiTheme="minorHAnsi" w:cstheme="minorHAnsi"/>
          <w:b/>
          <w:sz w:val="28"/>
          <w:szCs w:val="28"/>
        </w:rPr>
        <w:t>Support of Pupils with Medical</w:t>
      </w:r>
      <w:r w:rsidR="00E62230" w:rsidRPr="00581E85">
        <w:rPr>
          <w:rFonts w:asciiTheme="minorHAnsi" w:hAnsiTheme="minorHAnsi" w:cstheme="minorHAnsi"/>
          <w:sz w:val="28"/>
          <w:szCs w:val="28"/>
        </w:rPr>
        <w:t xml:space="preserve"> </w:t>
      </w:r>
      <w:r w:rsidR="00E62230" w:rsidRPr="00581E85">
        <w:rPr>
          <w:rFonts w:asciiTheme="minorHAnsi" w:hAnsiTheme="minorHAnsi" w:cstheme="minorHAnsi"/>
          <w:b/>
          <w:sz w:val="28"/>
          <w:szCs w:val="28"/>
        </w:rPr>
        <w:t>Needs</w:t>
      </w:r>
    </w:p>
    <w:p w14:paraId="79610C7E" w14:textId="326556B8" w:rsidR="008058A2" w:rsidRPr="008C64BC" w:rsidRDefault="00E62230" w:rsidP="003265E2">
      <w:pPr>
        <w:jc w:val="both"/>
        <w:rPr>
          <w:rFonts w:asciiTheme="minorHAnsi" w:hAnsiTheme="minorHAnsi" w:cstheme="minorHAnsi"/>
          <w:sz w:val="24"/>
          <w:szCs w:val="24"/>
        </w:rPr>
      </w:pPr>
      <w:r w:rsidRPr="008C64BC">
        <w:rPr>
          <w:rFonts w:asciiTheme="minorHAnsi" w:hAnsiTheme="minorHAnsi" w:cstheme="minorHAnsi"/>
          <w:sz w:val="24"/>
          <w:szCs w:val="24"/>
        </w:rPr>
        <w:t xml:space="preserve">The </w:t>
      </w:r>
      <w:r w:rsidR="00845049" w:rsidRPr="008C64BC">
        <w:rPr>
          <w:rFonts w:asciiTheme="minorHAnsi" w:hAnsiTheme="minorHAnsi" w:cstheme="minorHAnsi"/>
          <w:sz w:val="24"/>
          <w:szCs w:val="24"/>
        </w:rPr>
        <w:t>schoo</w:t>
      </w:r>
      <w:r w:rsidR="008C64BC" w:rsidRPr="008C64BC">
        <w:rPr>
          <w:rFonts w:asciiTheme="minorHAnsi" w:hAnsiTheme="minorHAnsi" w:cstheme="minorHAnsi"/>
          <w:sz w:val="24"/>
          <w:szCs w:val="24"/>
        </w:rPr>
        <w:t xml:space="preserve">l </w:t>
      </w:r>
      <w:r w:rsidRPr="008C64BC">
        <w:rPr>
          <w:rFonts w:asciiTheme="minorHAnsi" w:hAnsiTheme="minorHAnsi" w:cstheme="minorHAnsi"/>
          <w:sz w:val="24"/>
          <w:szCs w:val="24"/>
        </w:rPr>
        <w:t xml:space="preserve">has a duty to ensure that the needs of children with a range of medical conditions are able to be met, </w:t>
      </w:r>
      <w:r w:rsidR="008058A2" w:rsidRPr="008C64BC">
        <w:rPr>
          <w:rFonts w:asciiTheme="minorHAnsi" w:hAnsiTheme="minorHAnsi" w:cstheme="minorHAnsi"/>
          <w:sz w:val="24"/>
          <w:szCs w:val="24"/>
        </w:rPr>
        <w:t>so they are able to have ‘full access</w:t>
      </w:r>
      <w:r w:rsidR="00D90C69" w:rsidRPr="008C64BC">
        <w:rPr>
          <w:rFonts w:asciiTheme="minorHAnsi" w:hAnsiTheme="minorHAnsi" w:cstheme="minorHAnsi"/>
          <w:sz w:val="24"/>
          <w:szCs w:val="24"/>
        </w:rPr>
        <w:t xml:space="preserve"> </w:t>
      </w:r>
      <w:r w:rsidR="008058A2" w:rsidRPr="008C64BC">
        <w:rPr>
          <w:rFonts w:asciiTheme="minorHAnsi" w:hAnsiTheme="minorHAnsi" w:cstheme="minorHAnsi"/>
          <w:sz w:val="24"/>
          <w:szCs w:val="24"/>
        </w:rPr>
        <w:t xml:space="preserve">to education including school trips and physical education.’  </w:t>
      </w:r>
    </w:p>
    <w:p w14:paraId="79610C7F" w14:textId="77777777" w:rsidR="008058A2" w:rsidRPr="008C64BC" w:rsidRDefault="008058A2" w:rsidP="003265E2">
      <w:pPr>
        <w:jc w:val="both"/>
        <w:rPr>
          <w:rFonts w:asciiTheme="minorHAnsi" w:hAnsiTheme="minorHAnsi" w:cstheme="minorHAnsi"/>
          <w:sz w:val="24"/>
          <w:szCs w:val="24"/>
        </w:rPr>
      </w:pPr>
    </w:p>
    <w:p w14:paraId="79610C80" w14:textId="23DCD92D" w:rsidR="008058A2" w:rsidRPr="008C64BC" w:rsidRDefault="00087DC7" w:rsidP="003265E2">
      <w:pPr>
        <w:jc w:val="both"/>
        <w:rPr>
          <w:rFonts w:asciiTheme="minorHAnsi" w:hAnsiTheme="minorHAnsi" w:cstheme="minorHAnsi"/>
          <w:sz w:val="24"/>
          <w:szCs w:val="24"/>
        </w:rPr>
      </w:pPr>
      <w:hyperlink r:id="rId16" w:history="1">
        <w:r w:rsidR="008058A2" w:rsidRPr="008C64BC">
          <w:rPr>
            <w:rStyle w:val="Hyperlink"/>
            <w:rFonts w:asciiTheme="minorHAnsi" w:hAnsiTheme="minorHAnsi" w:cstheme="minorHAnsi"/>
            <w:sz w:val="24"/>
            <w:szCs w:val="24"/>
          </w:rPr>
          <w:t>Supporting Children with Medical Needs, Statutory Guidance – December 2015</w:t>
        </w:r>
      </w:hyperlink>
      <w:r w:rsidR="00D90C69" w:rsidRPr="008C64BC">
        <w:rPr>
          <w:rFonts w:asciiTheme="minorHAnsi" w:hAnsiTheme="minorHAnsi" w:cstheme="minorHAnsi"/>
          <w:sz w:val="24"/>
          <w:szCs w:val="24"/>
        </w:rPr>
        <w:t xml:space="preserve"> </w:t>
      </w:r>
    </w:p>
    <w:p w14:paraId="79610C81" w14:textId="77777777" w:rsidR="008058A2" w:rsidRPr="008C64BC" w:rsidRDefault="008058A2" w:rsidP="003265E2">
      <w:pPr>
        <w:jc w:val="both"/>
        <w:rPr>
          <w:rFonts w:asciiTheme="minorHAnsi" w:hAnsiTheme="minorHAnsi" w:cstheme="minorHAnsi"/>
          <w:sz w:val="24"/>
          <w:szCs w:val="24"/>
        </w:rPr>
      </w:pPr>
    </w:p>
    <w:p w14:paraId="44B72E4B" w14:textId="77777777" w:rsidR="00581E85" w:rsidRDefault="008058A2" w:rsidP="00581E85">
      <w:pPr>
        <w:jc w:val="both"/>
        <w:rPr>
          <w:rFonts w:asciiTheme="minorHAnsi" w:hAnsiTheme="minorHAnsi" w:cstheme="minorHAnsi"/>
          <w:sz w:val="24"/>
          <w:szCs w:val="24"/>
        </w:rPr>
      </w:pPr>
      <w:r w:rsidRPr="008C64BC">
        <w:rPr>
          <w:rFonts w:asciiTheme="minorHAnsi" w:hAnsiTheme="minorHAnsi" w:cstheme="minorHAnsi"/>
          <w:sz w:val="24"/>
          <w:szCs w:val="24"/>
        </w:rPr>
        <w:t xml:space="preserve">The </w:t>
      </w:r>
      <w:r w:rsidR="00845049" w:rsidRPr="008C64BC">
        <w:rPr>
          <w:rFonts w:asciiTheme="minorHAnsi" w:hAnsiTheme="minorHAnsi" w:cstheme="minorHAnsi"/>
          <w:sz w:val="24"/>
          <w:szCs w:val="24"/>
        </w:rPr>
        <w:t>school</w:t>
      </w:r>
      <w:r w:rsidR="008C64BC" w:rsidRPr="008C64BC">
        <w:rPr>
          <w:rFonts w:asciiTheme="minorHAnsi" w:hAnsiTheme="minorHAnsi" w:cstheme="minorHAnsi"/>
          <w:sz w:val="24"/>
          <w:szCs w:val="24"/>
        </w:rPr>
        <w:t xml:space="preserve"> </w:t>
      </w:r>
      <w:r w:rsidRPr="008C64BC">
        <w:rPr>
          <w:rFonts w:asciiTheme="minorHAnsi" w:hAnsiTheme="minorHAnsi" w:cstheme="minorHAnsi"/>
          <w:sz w:val="24"/>
          <w:szCs w:val="24"/>
        </w:rPr>
        <w:t>has a separate policy which covers the arrangements it has made in order to fulfil its statutory duty.</w:t>
      </w:r>
    </w:p>
    <w:p w14:paraId="0900B6CC" w14:textId="77777777" w:rsidR="00581E85" w:rsidRDefault="00581E85" w:rsidP="00581E85">
      <w:pPr>
        <w:jc w:val="both"/>
        <w:rPr>
          <w:rFonts w:asciiTheme="minorHAnsi" w:hAnsiTheme="minorHAnsi" w:cstheme="minorHAnsi"/>
          <w:sz w:val="24"/>
          <w:szCs w:val="24"/>
        </w:rPr>
      </w:pPr>
    </w:p>
    <w:p w14:paraId="79610C83" w14:textId="4277CD03" w:rsidR="00197FD2" w:rsidRPr="00581E85" w:rsidRDefault="009F4AF6" w:rsidP="00581E85">
      <w:pPr>
        <w:jc w:val="both"/>
        <w:rPr>
          <w:rFonts w:asciiTheme="minorHAnsi" w:hAnsiTheme="minorHAnsi" w:cstheme="minorHAnsi"/>
          <w:sz w:val="28"/>
          <w:szCs w:val="28"/>
        </w:rPr>
      </w:pPr>
      <w:r w:rsidRPr="00581E85">
        <w:rPr>
          <w:rFonts w:asciiTheme="minorHAnsi" w:hAnsiTheme="minorHAnsi" w:cstheme="minorHAnsi"/>
          <w:b/>
          <w:sz w:val="28"/>
          <w:szCs w:val="28"/>
        </w:rPr>
        <w:t xml:space="preserve">4 </w:t>
      </w:r>
      <w:r w:rsidR="00197FD2" w:rsidRPr="00581E85">
        <w:rPr>
          <w:rFonts w:asciiTheme="minorHAnsi" w:hAnsiTheme="minorHAnsi" w:cstheme="minorHAnsi"/>
          <w:b/>
          <w:sz w:val="28"/>
          <w:szCs w:val="28"/>
        </w:rPr>
        <w:t>Accidents</w:t>
      </w:r>
      <w:r w:rsidR="001A342F" w:rsidRPr="00581E85">
        <w:rPr>
          <w:rFonts w:asciiTheme="minorHAnsi" w:hAnsiTheme="minorHAnsi" w:cstheme="minorHAnsi"/>
          <w:b/>
          <w:sz w:val="28"/>
          <w:szCs w:val="28"/>
        </w:rPr>
        <w:t>/Incidents</w:t>
      </w:r>
    </w:p>
    <w:p w14:paraId="79610C84" w14:textId="77777777" w:rsidR="00197FD2" w:rsidRPr="008C64BC" w:rsidRDefault="001A342F" w:rsidP="003265E2">
      <w:pPr>
        <w:pStyle w:val="ListParagraph"/>
        <w:spacing w:before="120" w:after="120"/>
        <w:ind w:left="0"/>
        <w:contextualSpacing w:val="0"/>
        <w:jc w:val="both"/>
        <w:rPr>
          <w:rFonts w:asciiTheme="minorHAnsi" w:hAnsiTheme="minorHAnsi" w:cstheme="minorHAnsi"/>
          <w:b/>
          <w:sz w:val="24"/>
          <w:szCs w:val="24"/>
        </w:rPr>
      </w:pPr>
      <w:r w:rsidRPr="008C64BC">
        <w:rPr>
          <w:rFonts w:asciiTheme="minorHAnsi" w:hAnsiTheme="minorHAnsi" w:cstheme="minorHAnsi"/>
          <w:b/>
          <w:sz w:val="24"/>
          <w:szCs w:val="24"/>
        </w:rPr>
        <w:t>Reporting Officers</w:t>
      </w:r>
    </w:p>
    <w:p w14:paraId="79610C85" w14:textId="77777777" w:rsidR="001A342F" w:rsidRPr="008C64BC" w:rsidRDefault="001A342F" w:rsidP="003265E2">
      <w:pPr>
        <w:pStyle w:val="ListParagraph"/>
        <w:spacing w:before="120" w:after="120"/>
        <w:ind w:left="0"/>
        <w:contextualSpacing w:val="0"/>
        <w:jc w:val="both"/>
        <w:rPr>
          <w:rFonts w:asciiTheme="minorHAnsi" w:hAnsiTheme="minorHAnsi" w:cstheme="minorHAnsi"/>
          <w:sz w:val="24"/>
          <w:szCs w:val="24"/>
        </w:rPr>
      </w:pPr>
      <w:r w:rsidRPr="008C64BC">
        <w:rPr>
          <w:rFonts w:asciiTheme="minorHAnsi" w:hAnsiTheme="minorHAnsi" w:cstheme="minorHAnsi"/>
          <w:sz w:val="24"/>
          <w:szCs w:val="24"/>
        </w:rPr>
        <w:t>The following members of staff have access and authority to report accidents and incidents:</w:t>
      </w:r>
    </w:p>
    <w:p w14:paraId="79610C86" w14:textId="13F05455" w:rsidR="001A342F" w:rsidRPr="008C64BC" w:rsidRDefault="00581E85" w:rsidP="003265E2">
      <w:pPr>
        <w:pStyle w:val="ListParagraph"/>
        <w:spacing w:before="120" w:after="120"/>
        <w:contextualSpacing w:val="0"/>
        <w:jc w:val="both"/>
        <w:rPr>
          <w:rFonts w:asciiTheme="minorHAnsi" w:hAnsiTheme="minorHAnsi" w:cstheme="minorHAnsi"/>
          <w:sz w:val="24"/>
          <w:szCs w:val="24"/>
        </w:rPr>
      </w:pPr>
      <w:proofErr w:type="spellStart"/>
      <w:r>
        <w:rPr>
          <w:rFonts w:asciiTheme="minorHAnsi" w:hAnsiTheme="minorHAnsi" w:cstheme="minorHAnsi"/>
          <w:sz w:val="24"/>
          <w:szCs w:val="24"/>
        </w:rPr>
        <w:t>Headteacher</w:t>
      </w:r>
      <w:proofErr w:type="spellEnd"/>
      <w:r>
        <w:rPr>
          <w:rFonts w:asciiTheme="minorHAnsi" w:hAnsiTheme="minorHAnsi" w:cstheme="minorHAnsi"/>
          <w:sz w:val="24"/>
          <w:szCs w:val="24"/>
        </w:rPr>
        <w:t>, School Secretary and Class Teachers</w:t>
      </w:r>
    </w:p>
    <w:p w14:paraId="79610C87" w14:textId="77777777" w:rsidR="0043765A" w:rsidRPr="008C64BC" w:rsidRDefault="001A342F" w:rsidP="003265E2">
      <w:pPr>
        <w:pStyle w:val="ListParagraph"/>
        <w:spacing w:before="120" w:after="120"/>
        <w:ind w:left="0"/>
        <w:contextualSpacing w:val="0"/>
        <w:jc w:val="both"/>
        <w:rPr>
          <w:rFonts w:asciiTheme="minorHAnsi" w:hAnsiTheme="minorHAnsi" w:cstheme="minorHAnsi"/>
          <w:sz w:val="24"/>
          <w:szCs w:val="24"/>
        </w:rPr>
      </w:pPr>
      <w:r w:rsidRPr="008C64BC">
        <w:rPr>
          <w:rFonts w:asciiTheme="minorHAnsi" w:hAnsiTheme="minorHAnsi" w:cstheme="minorHAnsi"/>
          <w:sz w:val="24"/>
          <w:szCs w:val="24"/>
        </w:rPr>
        <w:t>Staff are required to report all accidents/incidents to a reporting officer</w:t>
      </w:r>
      <w:r w:rsidR="0043765A" w:rsidRPr="008C64BC">
        <w:rPr>
          <w:rFonts w:asciiTheme="minorHAnsi" w:hAnsiTheme="minorHAnsi" w:cstheme="minorHAnsi"/>
          <w:sz w:val="24"/>
          <w:szCs w:val="24"/>
        </w:rPr>
        <w:t xml:space="preserve"> within a reasonable timescale.</w:t>
      </w:r>
    </w:p>
    <w:p w14:paraId="79610C88" w14:textId="77777777" w:rsidR="001A342F" w:rsidRPr="008C64BC" w:rsidRDefault="001A342F" w:rsidP="003265E2">
      <w:pPr>
        <w:pStyle w:val="ListParagraph"/>
        <w:spacing w:before="120" w:after="120"/>
        <w:ind w:left="0"/>
        <w:contextualSpacing w:val="0"/>
        <w:jc w:val="both"/>
        <w:rPr>
          <w:rFonts w:asciiTheme="minorHAnsi" w:hAnsiTheme="minorHAnsi" w:cstheme="minorHAnsi"/>
          <w:sz w:val="24"/>
          <w:szCs w:val="24"/>
        </w:rPr>
      </w:pPr>
      <w:r w:rsidRPr="008C64BC">
        <w:rPr>
          <w:rFonts w:asciiTheme="minorHAnsi" w:hAnsiTheme="minorHAnsi" w:cstheme="minorHAnsi"/>
          <w:sz w:val="24"/>
          <w:szCs w:val="24"/>
        </w:rPr>
        <w:t>Students are required to report all accidents/incidents to a member of staff.</w:t>
      </w:r>
    </w:p>
    <w:p w14:paraId="79610C89" w14:textId="77777777" w:rsidR="0066417F" w:rsidRPr="008C64BC" w:rsidRDefault="00BB3BFA" w:rsidP="003265E2">
      <w:pPr>
        <w:pStyle w:val="ListParagraph"/>
        <w:spacing w:before="120" w:after="120"/>
        <w:ind w:left="0"/>
        <w:contextualSpacing w:val="0"/>
        <w:jc w:val="both"/>
        <w:rPr>
          <w:rFonts w:asciiTheme="minorHAnsi" w:hAnsiTheme="minorHAnsi" w:cstheme="minorHAnsi"/>
          <w:sz w:val="24"/>
          <w:szCs w:val="24"/>
        </w:rPr>
      </w:pPr>
      <w:r w:rsidRPr="008C64BC">
        <w:rPr>
          <w:rFonts w:asciiTheme="minorHAnsi" w:hAnsiTheme="minorHAnsi" w:cstheme="minorHAnsi"/>
          <w:sz w:val="24"/>
          <w:szCs w:val="24"/>
        </w:rPr>
        <w:t>The Reporting Officer will record incidents using the systems below.</w:t>
      </w:r>
    </w:p>
    <w:p w14:paraId="79610C8A" w14:textId="77777777" w:rsidR="001A342F" w:rsidRPr="008C64BC" w:rsidRDefault="001A342F" w:rsidP="003265E2">
      <w:pPr>
        <w:pStyle w:val="ListParagraph"/>
        <w:spacing w:before="120" w:after="120"/>
        <w:ind w:left="0"/>
        <w:contextualSpacing w:val="0"/>
        <w:jc w:val="both"/>
        <w:rPr>
          <w:rFonts w:asciiTheme="minorHAnsi" w:hAnsiTheme="minorHAnsi" w:cstheme="minorHAnsi"/>
          <w:b/>
          <w:sz w:val="24"/>
          <w:szCs w:val="24"/>
        </w:rPr>
      </w:pPr>
      <w:r w:rsidRPr="008C64BC">
        <w:rPr>
          <w:rFonts w:asciiTheme="minorHAnsi" w:hAnsiTheme="minorHAnsi" w:cstheme="minorHAnsi"/>
          <w:b/>
          <w:sz w:val="24"/>
          <w:szCs w:val="24"/>
        </w:rPr>
        <w:t>Accident/Incident Reporting System</w:t>
      </w:r>
      <w:r w:rsidR="00BB3BFA" w:rsidRPr="008C64BC">
        <w:rPr>
          <w:rFonts w:asciiTheme="minorHAnsi" w:hAnsiTheme="minorHAnsi" w:cstheme="minorHAnsi"/>
          <w:b/>
          <w:sz w:val="24"/>
          <w:szCs w:val="24"/>
        </w:rPr>
        <w:t>s</w:t>
      </w:r>
    </w:p>
    <w:p w14:paraId="79610C8B" w14:textId="05E000F2" w:rsidR="001A342F" w:rsidRPr="008C64BC" w:rsidRDefault="001A342F" w:rsidP="003265E2">
      <w:pPr>
        <w:pStyle w:val="ListParagraph"/>
        <w:spacing w:before="120" w:after="120"/>
        <w:ind w:left="0"/>
        <w:contextualSpacing w:val="0"/>
        <w:jc w:val="both"/>
        <w:rPr>
          <w:rFonts w:asciiTheme="minorHAnsi" w:hAnsiTheme="minorHAnsi" w:cstheme="minorHAnsi"/>
          <w:sz w:val="24"/>
          <w:szCs w:val="24"/>
        </w:rPr>
      </w:pPr>
      <w:r w:rsidRPr="008C64BC">
        <w:rPr>
          <w:rFonts w:asciiTheme="minorHAnsi" w:hAnsiTheme="minorHAnsi" w:cstheme="minorHAnsi"/>
          <w:sz w:val="24"/>
          <w:szCs w:val="24"/>
        </w:rPr>
        <w:t xml:space="preserve">This </w:t>
      </w:r>
      <w:r w:rsidR="00845049" w:rsidRPr="008C64BC">
        <w:rPr>
          <w:rFonts w:asciiTheme="minorHAnsi" w:hAnsiTheme="minorHAnsi" w:cstheme="minorHAnsi"/>
          <w:sz w:val="24"/>
          <w:szCs w:val="24"/>
        </w:rPr>
        <w:t>school</w:t>
      </w:r>
      <w:r w:rsidR="00581E85">
        <w:rPr>
          <w:rFonts w:asciiTheme="minorHAnsi" w:hAnsiTheme="minorHAnsi" w:cstheme="minorHAnsi"/>
          <w:sz w:val="24"/>
          <w:szCs w:val="24"/>
        </w:rPr>
        <w:t xml:space="preserve"> </w:t>
      </w:r>
      <w:r w:rsidRPr="008C64BC">
        <w:rPr>
          <w:rFonts w:asciiTheme="minorHAnsi" w:hAnsiTheme="minorHAnsi" w:cstheme="minorHAnsi"/>
          <w:sz w:val="24"/>
          <w:szCs w:val="24"/>
        </w:rPr>
        <w:t>records all significant accidents and incidents using the Cornwall Council Online Accident Reporting System.</w:t>
      </w:r>
      <w:r w:rsidR="00BB3BFA" w:rsidRPr="008C64BC">
        <w:rPr>
          <w:rFonts w:asciiTheme="minorHAnsi" w:hAnsiTheme="minorHAnsi" w:cstheme="minorHAnsi"/>
          <w:sz w:val="24"/>
          <w:szCs w:val="24"/>
        </w:rPr>
        <w:t xml:space="preserve">  A significant accident is:-</w:t>
      </w:r>
    </w:p>
    <w:p w14:paraId="79610C8C" w14:textId="77777777" w:rsidR="00BB3BFA" w:rsidRPr="008C64BC" w:rsidRDefault="00BB3BFA" w:rsidP="003265E2">
      <w:pPr>
        <w:pStyle w:val="ListParagraph"/>
        <w:spacing w:before="120" w:after="120"/>
        <w:contextualSpacing w:val="0"/>
        <w:jc w:val="both"/>
        <w:rPr>
          <w:rFonts w:asciiTheme="minorHAnsi" w:hAnsiTheme="minorHAnsi" w:cstheme="minorHAnsi"/>
          <w:sz w:val="24"/>
          <w:szCs w:val="24"/>
        </w:rPr>
      </w:pPr>
      <w:r w:rsidRPr="008C64BC">
        <w:rPr>
          <w:rFonts w:asciiTheme="minorHAnsi" w:hAnsiTheme="minorHAnsi" w:cstheme="minorHAnsi"/>
          <w:sz w:val="24"/>
          <w:szCs w:val="24"/>
        </w:rPr>
        <w:t>Any incident resulting in an injury to a member of staff</w:t>
      </w:r>
    </w:p>
    <w:p w14:paraId="79610C8D" w14:textId="77777777" w:rsidR="00BB3BFA" w:rsidRPr="008C64BC" w:rsidRDefault="00BB3BFA" w:rsidP="003265E2">
      <w:pPr>
        <w:pStyle w:val="ListParagraph"/>
        <w:spacing w:before="120" w:after="120"/>
        <w:contextualSpacing w:val="0"/>
        <w:jc w:val="both"/>
        <w:rPr>
          <w:rFonts w:asciiTheme="minorHAnsi" w:hAnsiTheme="minorHAnsi" w:cstheme="minorHAnsi"/>
          <w:sz w:val="24"/>
          <w:szCs w:val="24"/>
        </w:rPr>
      </w:pPr>
      <w:r w:rsidRPr="008C64BC">
        <w:rPr>
          <w:rFonts w:asciiTheme="minorHAnsi" w:hAnsiTheme="minorHAnsi" w:cstheme="minorHAnsi"/>
          <w:sz w:val="24"/>
          <w:szCs w:val="24"/>
        </w:rPr>
        <w:t>Any incident resulting in an injury to a visiting member of the public</w:t>
      </w:r>
    </w:p>
    <w:p w14:paraId="79610C8E" w14:textId="7D910300" w:rsidR="00BB3BFA" w:rsidRPr="008C64BC" w:rsidRDefault="00BB3BFA" w:rsidP="003265E2">
      <w:pPr>
        <w:pStyle w:val="ListParagraph"/>
        <w:spacing w:before="120" w:after="120"/>
        <w:contextualSpacing w:val="0"/>
        <w:jc w:val="both"/>
        <w:rPr>
          <w:rFonts w:asciiTheme="minorHAnsi" w:hAnsiTheme="minorHAnsi" w:cstheme="minorHAnsi"/>
          <w:sz w:val="24"/>
          <w:szCs w:val="24"/>
        </w:rPr>
      </w:pPr>
      <w:r w:rsidRPr="008C64BC">
        <w:rPr>
          <w:rFonts w:asciiTheme="minorHAnsi" w:hAnsiTheme="minorHAnsi" w:cstheme="minorHAnsi"/>
          <w:sz w:val="24"/>
          <w:szCs w:val="24"/>
        </w:rPr>
        <w:lastRenderedPageBreak/>
        <w:t xml:space="preserve">Any incident resulting in an injury to a contractor on the </w:t>
      </w:r>
      <w:r w:rsidR="00845049" w:rsidRPr="008C64BC">
        <w:rPr>
          <w:rFonts w:asciiTheme="minorHAnsi" w:hAnsiTheme="minorHAnsi" w:cstheme="minorHAnsi"/>
          <w:sz w:val="24"/>
          <w:szCs w:val="24"/>
        </w:rPr>
        <w:t>school</w:t>
      </w:r>
      <w:r w:rsidR="00581E85">
        <w:rPr>
          <w:rFonts w:asciiTheme="minorHAnsi" w:hAnsiTheme="minorHAnsi" w:cstheme="minorHAnsi"/>
          <w:sz w:val="24"/>
          <w:szCs w:val="24"/>
        </w:rPr>
        <w:t xml:space="preserve"> </w:t>
      </w:r>
      <w:r w:rsidRPr="008C64BC">
        <w:rPr>
          <w:rFonts w:asciiTheme="minorHAnsi" w:hAnsiTheme="minorHAnsi" w:cstheme="minorHAnsi"/>
          <w:sz w:val="24"/>
          <w:szCs w:val="24"/>
        </w:rPr>
        <w:t>site</w:t>
      </w:r>
    </w:p>
    <w:p w14:paraId="79610C8F" w14:textId="77777777" w:rsidR="00BB3BFA" w:rsidRPr="008C64BC" w:rsidRDefault="00BB3BFA" w:rsidP="003265E2">
      <w:pPr>
        <w:pStyle w:val="ListParagraph"/>
        <w:spacing w:before="120" w:after="120"/>
        <w:contextualSpacing w:val="0"/>
        <w:jc w:val="both"/>
        <w:rPr>
          <w:rFonts w:asciiTheme="minorHAnsi" w:hAnsiTheme="minorHAnsi" w:cstheme="minorHAnsi"/>
          <w:sz w:val="24"/>
          <w:szCs w:val="24"/>
        </w:rPr>
      </w:pPr>
      <w:r w:rsidRPr="008C64BC">
        <w:rPr>
          <w:rFonts w:asciiTheme="minorHAnsi" w:hAnsiTheme="minorHAnsi" w:cstheme="minorHAnsi"/>
          <w:sz w:val="24"/>
          <w:szCs w:val="24"/>
        </w:rPr>
        <w:t>Any incident resulting in an injury to a student which was (or might be) due to</w:t>
      </w:r>
    </w:p>
    <w:p w14:paraId="79610C90" w14:textId="77777777" w:rsidR="00BB3BFA" w:rsidRPr="008C64BC" w:rsidRDefault="00BB3BFA" w:rsidP="00F87095">
      <w:pPr>
        <w:pStyle w:val="ListParagraph"/>
        <w:numPr>
          <w:ilvl w:val="0"/>
          <w:numId w:val="9"/>
        </w:numPr>
        <w:spacing w:before="120" w:after="120"/>
        <w:contextualSpacing w:val="0"/>
        <w:jc w:val="both"/>
        <w:rPr>
          <w:rFonts w:asciiTheme="minorHAnsi" w:hAnsiTheme="minorHAnsi" w:cstheme="minorHAnsi"/>
          <w:sz w:val="24"/>
          <w:szCs w:val="24"/>
        </w:rPr>
      </w:pPr>
      <w:r w:rsidRPr="008C64BC">
        <w:rPr>
          <w:rFonts w:asciiTheme="minorHAnsi" w:hAnsiTheme="minorHAnsi" w:cstheme="minorHAnsi"/>
          <w:sz w:val="24"/>
          <w:szCs w:val="24"/>
        </w:rPr>
        <w:t>The condition or layout of the premises or facilities</w:t>
      </w:r>
    </w:p>
    <w:p w14:paraId="79610C91" w14:textId="77777777" w:rsidR="00BB3BFA" w:rsidRPr="008C64BC" w:rsidRDefault="00BB3BFA" w:rsidP="00F87095">
      <w:pPr>
        <w:pStyle w:val="ListParagraph"/>
        <w:numPr>
          <w:ilvl w:val="0"/>
          <w:numId w:val="9"/>
        </w:numPr>
        <w:spacing w:before="120" w:after="120"/>
        <w:contextualSpacing w:val="0"/>
        <w:jc w:val="both"/>
        <w:rPr>
          <w:rFonts w:asciiTheme="minorHAnsi" w:hAnsiTheme="minorHAnsi" w:cstheme="minorHAnsi"/>
          <w:sz w:val="24"/>
          <w:szCs w:val="24"/>
        </w:rPr>
      </w:pPr>
      <w:r w:rsidRPr="008C64BC">
        <w:rPr>
          <w:rFonts w:asciiTheme="minorHAnsi" w:hAnsiTheme="minorHAnsi" w:cstheme="minorHAnsi"/>
          <w:sz w:val="24"/>
          <w:szCs w:val="24"/>
        </w:rPr>
        <w:t>The condition of any equipment in use</w:t>
      </w:r>
    </w:p>
    <w:p w14:paraId="79610C92" w14:textId="77777777" w:rsidR="00BB3BFA" w:rsidRPr="008C64BC" w:rsidRDefault="00BB3BFA" w:rsidP="00F87095">
      <w:pPr>
        <w:pStyle w:val="ListParagraph"/>
        <w:numPr>
          <w:ilvl w:val="0"/>
          <w:numId w:val="9"/>
        </w:numPr>
        <w:spacing w:before="120" w:after="120"/>
        <w:contextualSpacing w:val="0"/>
        <w:jc w:val="both"/>
        <w:rPr>
          <w:rFonts w:asciiTheme="minorHAnsi" w:hAnsiTheme="minorHAnsi" w:cstheme="minorHAnsi"/>
          <w:sz w:val="24"/>
          <w:szCs w:val="24"/>
        </w:rPr>
      </w:pPr>
      <w:r w:rsidRPr="008C64BC">
        <w:rPr>
          <w:rFonts w:asciiTheme="minorHAnsi" w:hAnsiTheme="minorHAnsi" w:cstheme="minorHAnsi"/>
          <w:sz w:val="24"/>
          <w:szCs w:val="24"/>
        </w:rPr>
        <w:t>The level (or lack) of supervision</w:t>
      </w:r>
    </w:p>
    <w:p w14:paraId="79610C93" w14:textId="77777777" w:rsidR="00BB3BFA" w:rsidRPr="008C64BC" w:rsidRDefault="00BB3BFA" w:rsidP="00F87095">
      <w:pPr>
        <w:pStyle w:val="ListParagraph"/>
        <w:numPr>
          <w:ilvl w:val="0"/>
          <w:numId w:val="9"/>
        </w:numPr>
        <w:spacing w:before="120" w:after="120"/>
        <w:contextualSpacing w:val="0"/>
        <w:jc w:val="both"/>
        <w:rPr>
          <w:rFonts w:asciiTheme="minorHAnsi" w:hAnsiTheme="minorHAnsi" w:cstheme="minorHAnsi"/>
          <w:sz w:val="24"/>
          <w:szCs w:val="24"/>
        </w:rPr>
      </w:pPr>
      <w:r w:rsidRPr="008C64BC">
        <w:rPr>
          <w:rFonts w:asciiTheme="minorHAnsi" w:hAnsiTheme="minorHAnsi" w:cstheme="minorHAnsi"/>
          <w:sz w:val="24"/>
          <w:szCs w:val="24"/>
        </w:rPr>
        <w:t>The level or quality instruction or training provided</w:t>
      </w:r>
    </w:p>
    <w:p w14:paraId="79610C94" w14:textId="77777777" w:rsidR="00BB3BFA" w:rsidRPr="008C64BC" w:rsidRDefault="00BB3BFA" w:rsidP="003265E2">
      <w:pPr>
        <w:spacing w:before="120" w:after="120"/>
        <w:ind w:left="720"/>
        <w:jc w:val="both"/>
        <w:rPr>
          <w:rFonts w:asciiTheme="minorHAnsi" w:hAnsiTheme="minorHAnsi" w:cstheme="minorHAnsi"/>
          <w:sz w:val="24"/>
          <w:szCs w:val="24"/>
        </w:rPr>
      </w:pPr>
      <w:r w:rsidRPr="008C64BC">
        <w:rPr>
          <w:rFonts w:asciiTheme="minorHAnsi" w:hAnsiTheme="minorHAnsi" w:cstheme="minorHAnsi"/>
          <w:sz w:val="24"/>
          <w:szCs w:val="24"/>
        </w:rPr>
        <w:t xml:space="preserve">Any “Dangerous Occurrence” as listed in the schedule to the Reporting of Injuries Diseases and Dangerous </w:t>
      </w:r>
      <w:r w:rsidR="0043765A" w:rsidRPr="008C64BC">
        <w:rPr>
          <w:rFonts w:asciiTheme="minorHAnsi" w:hAnsiTheme="minorHAnsi" w:cstheme="minorHAnsi"/>
          <w:sz w:val="24"/>
          <w:szCs w:val="24"/>
        </w:rPr>
        <w:t>Occurrences</w:t>
      </w:r>
      <w:r w:rsidRPr="008C64BC">
        <w:rPr>
          <w:rFonts w:asciiTheme="minorHAnsi" w:hAnsiTheme="minorHAnsi" w:cstheme="minorHAnsi"/>
          <w:sz w:val="24"/>
          <w:szCs w:val="24"/>
        </w:rPr>
        <w:t xml:space="preserve"> Regulations (RIDDOR</w:t>
      </w:r>
      <w:r w:rsidR="00EC4C67" w:rsidRPr="008C64BC">
        <w:rPr>
          <w:rFonts w:asciiTheme="minorHAnsi" w:hAnsiTheme="minorHAnsi" w:cstheme="minorHAnsi"/>
          <w:sz w:val="24"/>
          <w:szCs w:val="24"/>
        </w:rPr>
        <w:t>-</w:t>
      </w:r>
      <w:r w:rsidR="00EC4C67" w:rsidRPr="008C64BC">
        <w:rPr>
          <w:rFonts w:asciiTheme="minorHAnsi" w:hAnsiTheme="minorHAnsi" w:cstheme="minorHAnsi"/>
          <w:color w:val="666666"/>
          <w:sz w:val="24"/>
          <w:szCs w:val="24"/>
        </w:rPr>
        <w:t xml:space="preserve"> </w:t>
      </w:r>
      <w:hyperlink r:id="rId17" w:history="1">
        <w:r w:rsidR="00EC4C67" w:rsidRPr="008C64BC">
          <w:rPr>
            <w:rStyle w:val="Hyperlink"/>
            <w:rFonts w:asciiTheme="minorHAnsi" w:hAnsiTheme="minorHAnsi" w:cstheme="minorHAnsi"/>
            <w:sz w:val="24"/>
            <w:szCs w:val="24"/>
          </w:rPr>
          <w:t>www.hse.gov.uk/</w:t>
        </w:r>
        <w:r w:rsidR="00EC4C67" w:rsidRPr="008C64BC">
          <w:rPr>
            <w:rStyle w:val="Hyperlink"/>
            <w:rFonts w:asciiTheme="minorHAnsi" w:hAnsiTheme="minorHAnsi" w:cstheme="minorHAnsi"/>
            <w:b/>
            <w:bCs/>
            <w:sz w:val="24"/>
            <w:szCs w:val="24"/>
          </w:rPr>
          <w:t>riddor</w:t>
        </w:r>
      </w:hyperlink>
      <w:r w:rsidR="00EC4C67" w:rsidRPr="008C64BC">
        <w:rPr>
          <w:rStyle w:val="HTMLCite"/>
          <w:rFonts w:asciiTheme="minorHAnsi" w:hAnsiTheme="minorHAnsi" w:cstheme="minorHAnsi"/>
          <w:b/>
          <w:bCs/>
          <w:color w:val="666666"/>
          <w:sz w:val="24"/>
          <w:szCs w:val="24"/>
        </w:rPr>
        <w:t xml:space="preserve"> </w:t>
      </w:r>
      <w:r w:rsidR="00EC4C67" w:rsidRPr="008C64BC">
        <w:rPr>
          <w:rStyle w:val="HTMLCite"/>
          <w:rFonts w:asciiTheme="minorHAnsi" w:hAnsiTheme="minorHAnsi" w:cstheme="minorHAnsi"/>
          <w:bCs/>
          <w:i w:val="0"/>
          <w:color w:val="666666"/>
          <w:sz w:val="24"/>
          <w:szCs w:val="24"/>
        </w:rPr>
        <w:t>)</w:t>
      </w:r>
    </w:p>
    <w:p w14:paraId="79610C95" w14:textId="77777777" w:rsidR="0043765A" w:rsidRPr="008C64BC" w:rsidRDefault="0043765A" w:rsidP="003265E2">
      <w:pPr>
        <w:spacing w:before="120" w:after="120"/>
        <w:ind w:left="720"/>
        <w:jc w:val="both"/>
        <w:rPr>
          <w:rFonts w:asciiTheme="minorHAnsi" w:hAnsiTheme="minorHAnsi" w:cstheme="minorHAnsi"/>
          <w:sz w:val="24"/>
          <w:szCs w:val="24"/>
        </w:rPr>
      </w:pPr>
      <w:r w:rsidRPr="008C64BC">
        <w:rPr>
          <w:rFonts w:asciiTheme="minorHAnsi" w:hAnsiTheme="minorHAnsi" w:cstheme="minorHAnsi"/>
          <w:sz w:val="24"/>
          <w:szCs w:val="24"/>
        </w:rPr>
        <w:t>Any “Occupational Disease” as listed in RIDDOR.</w:t>
      </w:r>
      <w:r w:rsidR="00EC4C67" w:rsidRPr="008C64BC">
        <w:rPr>
          <w:rFonts w:asciiTheme="minorHAnsi" w:hAnsiTheme="minorHAnsi" w:cstheme="minorHAnsi"/>
          <w:color w:val="666666"/>
          <w:sz w:val="24"/>
          <w:szCs w:val="24"/>
        </w:rPr>
        <w:t xml:space="preserve"> </w:t>
      </w:r>
      <w:hyperlink r:id="rId18" w:history="1">
        <w:r w:rsidR="00EC4C67" w:rsidRPr="008C64BC">
          <w:rPr>
            <w:rStyle w:val="Hyperlink"/>
            <w:rFonts w:asciiTheme="minorHAnsi" w:hAnsiTheme="minorHAnsi" w:cstheme="minorHAnsi"/>
            <w:sz w:val="24"/>
            <w:szCs w:val="24"/>
          </w:rPr>
          <w:t>www.hse.gov.uk/</w:t>
        </w:r>
        <w:r w:rsidR="00EC4C67" w:rsidRPr="008C64BC">
          <w:rPr>
            <w:rStyle w:val="Hyperlink"/>
            <w:rFonts w:asciiTheme="minorHAnsi" w:hAnsiTheme="minorHAnsi" w:cstheme="minorHAnsi"/>
            <w:b/>
            <w:bCs/>
            <w:sz w:val="24"/>
            <w:szCs w:val="24"/>
          </w:rPr>
          <w:t>riddor</w:t>
        </w:r>
      </w:hyperlink>
      <w:r w:rsidR="00EC4C67" w:rsidRPr="008C64BC">
        <w:rPr>
          <w:rStyle w:val="HTMLCite"/>
          <w:rFonts w:asciiTheme="minorHAnsi" w:hAnsiTheme="minorHAnsi" w:cstheme="minorHAnsi"/>
          <w:b/>
          <w:bCs/>
          <w:color w:val="666666"/>
          <w:sz w:val="24"/>
          <w:szCs w:val="24"/>
        </w:rPr>
        <w:t xml:space="preserve"> </w:t>
      </w:r>
    </w:p>
    <w:p w14:paraId="79610C96" w14:textId="77777777" w:rsidR="004B602E" w:rsidRPr="008C64BC" w:rsidRDefault="004B602E"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Further guidance on what should be reported is available through the Online System or the School Messenger website.</w:t>
      </w:r>
    </w:p>
    <w:p w14:paraId="79610C97" w14:textId="77777777" w:rsidR="00BC118F" w:rsidRPr="008C64BC" w:rsidRDefault="00BC118F"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Where the description of the accident/incident meets the criteria set out in RIDDOR a report will be sent to the Health and Safety Executive.</w:t>
      </w:r>
    </w:p>
    <w:p w14:paraId="79610C98" w14:textId="21EB9FDB" w:rsidR="009F4AF6" w:rsidRPr="008C64BC" w:rsidRDefault="0043765A"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Any minor accident/incident which does not meet the above criteria will be recorded on a simple “</w:t>
      </w:r>
      <w:r w:rsidR="004B602E" w:rsidRPr="008C64BC">
        <w:rPr>
          <w:rFonts w:asciiTheme="minorHAnsi" w:hAnsiTheme="minorHAnsi" w:cstheme="minorHAnsi"/>
          <w:sz w:val="24"/>
          <w:szCs w:val="24"/>
        </w:rPr>
        <w:t>D</w:t>
      </w:r>
      <w:r w:rsidRPr="008C64BC">
        <w:rPr>
          <w:rFonts w:asciiTheme="minorHAnsi" w:hAnsiTheme="minorHAnsi" w:cstheme="minorHAnsi"/>
          <w:sz w:val="24"/>
          <w:szCs w:val="24"/>
        </w:rPr>
        <w:t>ay-</w:t>
      </w:r>
      <w:r w:rsidR="004B602E" w:rsidRPr="008C64BC">
        <w:rPr>
          <w:rFonts w:asciiTheme="minorHAnsi" w:hAnsiTheme="minorHAnsi" w:cstheme="minorHAnsi"/>
          <w:sz w:val="24"/>
          <w:szCs w:val="24"/>
        </w:rPr>
        <w:t>L</w:t>
      </w:r>
      <w:r w:rsidRPr="008C64BC">
        <w:rPr>
          <w:rFonts w:asciiTheme="minorHAnsi" w:hAnsiTheme="minorHAnsi" w:cstheme="minorHAnsi"/>
          <w:sz w:val="24"/>
          <w:szCs w:val="24"/>
        </w:rPr>
        <w:t xml:space="preserve">og” which will be kept in the </w:t>
      </w:r>
      <w:r w:rsidR="00581E85">
        <w:rPr>
          <w:rFonts w:asciiTheme="minorHAnsi" w:hAnsiTheme="minorHAnsi" w:cstheme="minorHAnsi"/>
          <w:sz w:val="24"/>
          <w:szCs w:val="24"/>
        </w:rPr>
        <w:t>school</w:t>
      </w:r>
    </w:p>
    <w:p w14:paraId="79610C99" w14:textId="77777777" w:rsidR="00903394" w:rsidRPr="008C64BC" w:rsidRDefault="00903394" w:rsidP="003265E2">
      <w:pPr>
        <w:spacing w:before="120" w:after="120"/>
        <w:jc w:val="both"/>
        <w:rPr>
          <w:rFonts w:asciiTheme="minorHAnsi" w:hAnsiTheme="minorHAnsi" w:cstheme="minorHAnsi"/>
          <w:sz w:val="24"/>
          <w:szCs w:val="24"/>
        </w:rPr>
      </w:pPr>
      <w:r w:rsidRPr="008C64BC">
        <w:rPr>
          <w:rFonts w:asciiTheme="minorHAnsi" w:hAnsiTheme="minorHAnsi" w:cstheme="minorHAnsi"/>
          <w:b/>
          <w:bCs/>
          <w:sz w:val="24"/>
          <w:szCs w:val="24"/>
          <w:lang w:val="en"/>
        </w:rPr>
        <w:t>Serious accidents at school</w:t>
      </w:r>
    </w:p>
    <w:p w14:paraId="79610C9A" w14:textId="0FAD45FC" w:rsidR="00903394" w:rsidRPr="008C64BC" w:rsidRDefault="00903394" w:rsidP="003265E2">
      <w:pPr>
        <w:spacing w:before="120" w:after="120"/>
        <w:jc w:val="both"/>
        <w:rPr>
          <w:rFonts w:asciiTheme="minorHAnsi" w:hAnsiTheme="minorHAnsi" w:cstheme="minorHAnsi"/>
          <w:i/>
          <w:sz w:val="24"/>
          <w:szCs w:val="24"/>
        </w:rPr>
      </w:pPr>
      <w:r w:rsidRPr="008C64BC">
        <w:rPr>
          <w:rFonts w:asciiTheme="minorHAnsi" w:hAnsiTheme="minorHAnsi" w:cstheme="minorHAnsi"/>
          <w:sz w:val="24"/>
          <w:szCs w:val="24"/>
          <w:lang w:val="en"/>
        </w:rPr>
        <w:t xml:space="preserve">The </w:t>
      </w:r>
      <w:r w:rsidR="00845049" w:rsidRPr="008C64BC">
        <w:rPr>
          <w:rFonts w:asciiTheme="minorHAnsi" w:hAnsiTheme="minorHAnsi" w:cstheme="minorHAnsi"/>
          <w:sz w:val="24"/>
          <w:szCs w:val="24"/>
        </w:rPr>
        <w:t>school</w:t>
      </w:r>
      <w:r w:rsidRPr="008C64BC">
        <w:rPr>
          <w:rFonts w:asciiTheme="minorHAnsi" w:hAnsiTheme="minorHAnsi" w:cstheme="minorHAnsi"/>
          <w:sz w:val="24"/>
          <w:szCs w:val="24"/>
          <w:lang w:val="en"/>
        </w:rPr>
        <w:t>must report serious accidents, outbreaks of disease or dangerous incidents to the Health and Safety Executive (</w:t>
      </w:r>
      <w:hyperlink r:id="rId19" w:history="1">
        <w:r w:rsidRPr="008C64BC">
          <w:rPr>
            <w:rStyle w:val="Hyperlink"/>
            <w:rFonts w:asciiTheme="minorHAnsi" w:hAnsiTheme="minorHAnsi" w:cstheme="minorHAnsi"/>
            <w:sz w:val="24"/>
            <w:szCs w:val="24"/>
            <w:lang w:val="en"/>
          </w:rPr>
          <w:t>HSE</w:t>
        </w:r>
      </w:hyperlink>
      <w:r w:rsidR="008C6B66" w:rsidRPr="008C64BC">
        <w:rPr>
          <w:rFonts w:asciiTheme="minorHAnsi" w:hAnsiTheme="minorHAnsi" w:cstheme="minorHAnsi"/>
          <w:sz w:val="24"/>
          <w:szCs w:val="24"/>
          <w:u w:val="single"/>
          <w:lang w:val="en"/>
        </w:rPr>
        <w:t>)</w:t>
      </w:r>
    </w:p>
    <w:p w14:paraId="79610C9B" w14:textId="77777777" w:rsidR="00903394" w:rsidRPr="008C64BC" w:rsidRDefault="00903394" w:rsidP="003265E2">
      <w:pPr>
        <w:spacing w:before="120" w:after="120"/>
        <w:jc w:val="both"/>
        <w:rPr>
          <w:rFonts w:asciiTheme="minorHAnsi" w:hAnsiTheme="minorHAnsi" w:cstheme="minorHAnsi"/>
          <w:sz w:val="24"/>
          <w:szCs w:val="24"/>
          <w:lang w:val="en"/>
        </w:rPr>
      </w:pPr>
      <w:r w:rsidRPr="008C64BC">
        <w:rPr>
          <w:rFonts w:asciiTheme="minorHAnsi" w:hAnsiTheme="minorHAnsi" w:cstheme="minorHAnsi"/>
          <w:sz w:val="24"/>
          <w:szCs w:val="24"/>
          <w:lang w:val="en"/>
        </w:rPr>
        <w:t>If you want to check that the school has done this, contact the HSE.</w:t>
      </w:r>
    </w:p>
    <w:p w14:paraId="79610C9C" w14:textId="77777777" w:rsidR="004B602E" w:rsidRPr="008C64BC" w:rsidRDefault="004B602E"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Near Misses</w:t>
      </w:r>
    </w:p>
    <w:p w14:paraId="79610C9D" w14:textId="100D7D15" w:rsidR="004B602E" w:rsidRPr="008C64BC" w:rsidRDefault="004B602E"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Where an incident occurs which could have resulted in injury – but didn’t – a record will be kept in a </w:t>
      </w:r>
      <w:r w:rsidR="00581E85">
        <w:rPr>
          <w:rFonts w:asciiTheme="minorHAnsi" w:hAnsiTheme="minorHAnsi" w:cstheme="minorHAnsi"/>
          <w:sz w:val="24"/>
          <w:szCs w:val="24"/>
        </w:rPr>
        <w:t>Near Miss Log.</w:t>
      </w:r>
    </w:p>
    <w:p w14:paraId="79610C9E" w14:textId="288529A9" w:rsidR="004B602E" w:rsidRPr="008C64BC" w:rsidRDefault="004B602E"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The</w:t>
      </w:r>
      <w:r w:rsidR="00581E85">
        <w:rPr>
          <w:rFonts w:asciiTheme="minorHAnsi" w:hAnsiTheme="minorHAnsi" w:cstheme="minorHAnsi"/>
          <w:sz w:val="24"/>
          <w:szCs w:val="24"/>
        </w:rPr>
        <w:t xml:space="preserve"> Near Miss Log</w:t>
      </w:r>
      <w:r w:rsidRPr="008C64BC">
        <w:rPr>
          <w:rFonts w:asciiTheme="minorHAnsi" w:hAnsiTheme="minorHAnsi" w:cstheme="minorHAnsi"/>
          <w:sz w:val="24"/>
          <w:szCs w:val="24"/>
        </w:rPr>
        <w:t xml:space="preserve"> is kept by </w:t>
      </w:r>
      <w:r w:rsidR="00581E85">
        <w:rPr>
          <w:rFonts w:asciiTheme="minorHAnsi" w:hAnsiTheme="minorHAnsi" w:cstheme="minorHAnsi"/>
          <w:sz w:val="24"/>
          <w:szCs w:val="24"/>
        </w:rPr>
        <w:t>the School Secretary</w:t>
      </w:r>
      <w:r w:rsidRPr="008C64BC">
        <w:rPr>
          <w:rFonts w:asciiTheme="minorHAnsi" w:hAnsiTheme="minorHAnsi" w:cstheme="minorHAnsi"/>
          <w:sz w:val="24"/>
          <w:szCs w:val="24"/>
        </w:rPr>
        <w:t xml:space="preserve"> in </w:t>
      </w:r>
      <w:r w:rsidR="00581E85">
        <w:rPr>
          <w:rFonts w:asciiTheme="minorHAnsi" w:hAnsiTheme="minorHAnsi" w:cstheme="minorHAnsi"/>
          <w:sz w:val="24"/>
          <w:szCs w:val="24"/>
        </w:rPr>
        <w:t>the School Office</w:t>
      </w:r>
      <w:r w:rsidRPr="008C64BC">
        <w:rPr>
          <w:rFonts w:asciiTheme="minorHAnsi" w:hAnsiTheme="minorHAnsi" w:cstheme="minorHAnsi"/>
          <w:sz w:val="24"/>
          <w:szCs w:val="24"/>
        </w:rPr>
        <w:t>.</w:t>
      </w:r>
    </w:p>
    <w:p w14:paraId="79610C9F" w14:textId="0C463023" w:rsidR="0066417F" w:rsidRPr="008C64BC" w:rsidRDefault="004B602E"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The </w:t>
      </w:r>
      <w:r w:rsidR="00581E85">
        <w:rPr>
          <w:rFonts w:asciiTheme="minorHAnsi" w:hAnsiTheme="minorHAnsi" w:cstheme="minorHAnsi"/>
          <w:sz w:val="24"/>
          <w:szCs w:val="24"/>
        </w:rPr>
        <w:t>Near Miss Log</w:t>
      </w:r>
      <w:r w:rsidRPr="008C64BC">
        <w:rPr>
          <w:rFonts w:asciiTheme="minorHAnsi" w:hAnsiTheme="minorHAnsi" w:cstheme="minorHAnsi"/>
          <w:sz w:val="24"/>
          <w:szCs w:val="24"/>
        </w:rPr>
        <w:t xml:space="preserve"> will be reviewed periodically by </w:t>
      </w:r>
      <w:r w:rsidR="00581E85">
        <w:rPr>
          <w:rFonts w:asciiTheme="minorHAnsi" w:hAnsiTheme="minorHAnsi" w:cstheme="minorHAnsi"/>
          <w:sz w:val="24"/>
          <w:szCs w:val="24"/>
        </w:rPr>
        <w:t>the School Secretary</w:t>
      </w:r>
      <w:r w:rsidRPr="008C64BC">
        <w:rPr>
          <w:rFonts w:asciiTheme="minorHAnsi" w:hAnsiTheme="minorHAnsi" w:cstheme="minorHAnsi"/>
          <w:sz w:val="24"/>
          <w:szCs w:val="24"/>
        </w:rPr>
        <w:t xml:space="preserve"> in order to identify any areas of conc</w:t>
      </w:r>
      <w:r w:rsidR="00BD1C55" w:rsidRPr="008C64BC">
        <w:rPr>
          <w:rFonts w:asciiTheme="minorHAnsi" w:hAnsiTheme="minorHAnsi" w:cstheme="minorHAnsi"/>
          <w:sz w:val="24"/>
          <w:szCs w:val="24"/>
        </w:rPr>
        <w:t>ern which may require attention.</w:t>
      </w:r>
    </w:p>
    <w:p w14:paraId="79610CA4" w14:textId="77777777" w:rsidR="009F4AF6" w:rsidRPr="008C64BC" w:rsidRDefault="009F4AF6" w:rsidP="003265E2">
      <w:pPr>
        <w:spacing w:before="120" w:after="120"/>
        <w:jc w:val="both"/>
        <w:rPr>
          <w:rFonts w:asciiTheme="minorHAnsi" w:hAnsiTheme="minorHAnsi" w:cstheme="minorHAnsi"/>
          <w:sz w:val="24"/>
          <w:szCs w:val="24"/>
        </w:rPr>
      </w:pPr>
    </w:p>
    <w:p w14:paraId="79610CA5" w14:textId="77777777" w:rsidR="0043765A" w:rsidRPr="008C64BC" w:rsidRDefault="0043765A"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Reporting Timescales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736"/>
      </w:tblGrid>
      <w:tr w:rsidR="0043765A" w:rsidRPr="008C64BC" w14:paraId="79610CA8" w14:textId="77777777" w:rsidTr="0066417F">
        <w:tc>
          <w:tcPr>
            <w:tcW w:w="4786" w:type="dxa"/>
            <w:tcBorders>
              <w:bottom w:val="single" w:sz="4" w:space="0" w:color="auto"/>
              <w:right w:val="single" w:sz="4" w:space="0" w:color="auto"/>
            </w:tcBorders>
          </w:tcPr>
          <w:p w14:paraId="79610CA6" w14:textId="77777777" w:rsidR="0043765A" w:rsidRPr="008C64BC" w:rsidRDefault="0043765A" w:rsidP="003265E2">
            <w:pPr>
              <w:spacing w:after="120"/>
              <w:jc w:val="both"/>
              <w:rPr>
                <w:rFonts w:asciiTheme="minorHAnsi" w:hAnsiTheme="minorHAnsi" w:cstheme="minorHAnsi"/>
                <w:sz w:val="24"/>
                <w:szCs w:val="24"/>
              </w:rPr>
            </w:pPr>
          </w:p>
        </w:tc>
        <w:tc>
          <w:tcPr>
            <w:tcW w:w="3736" w:type="dxa"/>
            <w:tcBorders>
              <w:left w:val="single" w:sz="4" w:space="0" w:color="auto"/>
              <w:bottom w:val="single" w:sz="4" w:space="0" w:color="auto"/>
            </w:tcBorders>
          </w:tcPr>
          <w:p w14:paraId="79610CA7" w14:textId="77777777" w:rsidR="0043765A" w:rsidRPr="008C64BC" w:rsidRDefault="0043765A" w:rsidP="003265E2">
            <w:pPr>
              <w:spacing w:after="120"/>
              <w:jc w:val="both"/>
              <w:rPr>
                <w:rFonts w:asciiTheme="minorHAnsi" w:hAnsiTheme="minorHAnsi" w:cstheme="minorHAnsi"/>
                <w:sz w:val="24"/>
                <w:szCs w:val="24"/>
              </w:rPr>
            </w:pPr>
            <w:r w:rsidRPr="008C64BC">
              <w:rPr>
                <w:rFonts w:asciiTheme="minorHAnsi" w:hAnsiTheme="minorHAnsi" w:cstheme="minorHAnsi"/>
                <w:sz w:val="24"/>
                <w:szCs w:val="24"/>
              </w:rPr>
              <w:t>Reporting timescale</w:t>
            </w:r>
          </w:p>
        </w:tc>
      </w:tr>
      <w:tr w:rsidR="0043765A" w:rsidRPr="008C64BC" w14:paraId="79610CAB" w14:textId="77777777" w:rsidTr="0066417F">
        <w:tc>
          <w:tcPr>
            <w:tcW w:w="4786" w:type="dxa"/>
            <w:tcBorders>
              <w:top w:val="single" w:sz="4" w:space="0" w:color="auto"/>
              <w:right w:val="single" w:sz="4" w:space="0" w:color="auto"/>
            </w:tcBorders>
          </w:tcPr>
          <w:p w14:paraId="79610CA9" w14:textId="77777777" w:rsidR="0043765A" w:rsidRPr="008C64BC" w:rsidRDefault="0043765A"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Students will report accidents/incidents to a member of staff</w:t>
            </w:r>
          </w:p>
        </w:tc>
        <w:tc>
          <w:tcPr>
            <w:tcW w:w="3736" w:type="dxa"/>
            <w:tcBorders>
              <w:top w:val="single" w:sz="4" w:space="0" w:color="auto"/>
              <w:left w:val="single" w:sz="4" w:space="0" w:color="auto"/>
            </w:tcBorders>
          </w:tcPr>
          <w:p w14:paraId="79610CAA" w14:textId="77777777" w:rsidR="0043765A" w:rsidRPr="008C64BC" w:rsidRDefault="0043765A"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Straight away</w:t>
            </w:r>
            <w:r w:rsidR="00514839" w:rsidRPr="008C64BC">
              <w:rPr>
                <w:rFonts w:asciiTheme="minorHAnsi" w:hAnsiTheme="minorHAnsi" w:cstheme="minorHAnsi"/>
                <w:sz w:val="24"/>
                <w:szCs w:val="24"/>
              </w:rPr>
              <w:t xml:space="preserve"> if possible</w:t>
            </w:r>
            <w:r w:rsidRPr="008C64BC">
              <w:rPr>
                <w:rFonts w:asciiTheme="minorHAnsi" w:hAnsiTheme="minorHAnsi" w:cstheme="minorHAnsi"/>
                <w:sz w:val="24"/>
                <w:szCs w:val="24"/>
              </w:rPr>
              <w:t xml:space="preserve"> and in any case on the same day as the incident</w:t>
            </w:r>
          </w:p>
        </w:tc>
      </w:tr>
      <w:tr w:rsidR="0043765A" w:rsidRPr="008C64BC" w14:paraId="79610CAE" w14:textId="77777777" w:rsidTr="0066417F">
        <w:tc>
          <w:tcPr>
            <w:tcW w:w="4786" w:type="dxa"/>
            <w:tcBorders>
              <w:right w:val="single" w:sz="4" w:space="0" w:color="auto"/>
            </w:tcBorders>
          </w:tcPr>
          <w:p w14:paraId="79610CAC" w14:textId="77777777" w:rsidR="0043765A" w:rsidRPr="008C64BC" w:rsidRDefault="0043765A"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Staff will report accidents/incidents to a reporting officer</w:t>
            </w:r>
          </w:p>
        </w:tc>
        <w:tc>
          <w:tcPr>
            <w:tcW w:w="3736" w:type="dxa"/>
            <w:tcBorders>
              <w:left w:val="single" w:sz="4" w:space="0" w:color="auto"/>
            </w:tcBorders>
          </w:tcPr>
          <w:p w14:paraId="79610CAD" w14:textId="77777777" w:rsidR="0043765A" w:rsidRPr="008C64BC" w:rsidRDefault="0066417F"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Straight away </w:t>
            </w:r>
            <w:r w:rsidR="00514839" w:rsidRPr="008C64BC">
              <w:rPr>
                <w:rFonts w:asciiTheme="minorHAnsi" w:hAnsiTheme="minorHAnsi" w:cstheme="minorHAnsi"/>
                <w:sz w:val="24"/>
                <w:szCs w:val="24"/>
              </w:rPr>
              <w:t xml:space="preserve">if possible </w:t>
            </w:r>
            <w:r w:rsidRPr="008C64BC">
              <w:rPr>
                <w:rFonts w:asciiTheme="minorHAnsi" w:hAnsiTheme="minorHAnsi" w:cstheme="minorHAnsi"/>
                <w:sz w:val="24"/>
                <w:szCs w:val="24"/>
              </w:rPr>
              <w:t>and in any case on the same day as the incident</w:t>
            </w:r>
          </w:p>
        </w:tc>
      </w:tr>
      <w:tr w:rsidR="0043765A" w:rsidRPr="008C64BC" w14:paraId="79610CB1" w14:textId="77777777" w:rsidTr="0066417F">
        <w:tc>
          <w:tcPr>
            <w:tcW w:w="4786" w:type="dxa"/>
            <w:tcBorders>
              <w:right w:val="single" w:sz="4" w:space="0" w:color="auto"/>
            </w:tcBorders>
          </w:tcPr>
          <w:p w14:paraId="79610CAF" w14:textId="77777777" w:rsidR="0043765A" w:rsidRPr="008C64BC" w:rsidRDefault="0066417F"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Reporting Officers will complete the online report</w:t>
            </w:r>
          </w:p>
        </w:tc>
        <w:tc>
          <w:tcPr>
            <w:tcW w:w="3736" w:type="dxa"/>
            <w:tcBorders>
              <w:left w:val="single" w:sz="4" w:space="0" w:color="auto"/>
            </w:tcBorders>
          </w:tcPr>
          <w:p w14:paraId="79610CB0" w14:textId="77777777" w:rsidR="0043765A" w:rsidRPr="008C64BC" w:rsidRDefault="0066417F"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Usually within 48 hours and in any case within 7 days.</w:t>
            </w:r>
          </w:p>
        </w:tc>
      </w:tr>
    </w:tbl>
    <w:p w14:paraId="79610CB2" w14:textId="77777777" w:rsidR="00514839" w:rsidRPr="008C64BC" w:rsidRDefault="00514839" w:rsidP="003265E2">
      <w:pPr>
        <w:spacing w:before="120" w:after="120"/>
        <w:jc w:val="both"/>
        <w:rPr>
          <w:rFonts w:asciiTheme="minorHAnsi" w:hAnsiTheme="minorHAnsi" w:cstheme="minorHAnsi"/>
          <w:b/>
          <w:sz w:val="24"/>
          <w:szCs w:val="24"/>
        </w:rPr>
      </w:pPr>
    </w:p>
    <w:p w14:paraId="22B9178F" w14:textId="77777777" w:rsidR="00973EEF" w:rsidRDefault="00973EEF" w:rsidP="003265E2">
      <w:pPr>
        <w:spacing w:before="120" w:after="120"/>
        <w:jc w:val="both"/>
        <w:rPr>
          <w:rFonts w:asciiTheme="minorHAnsi" w:hAnsiTheme="minorHAnsi" w:cstheme="minorHAnsi"/>
          <w:b/>
          <w:sz w:val="24"/>
          <w:szCs w:val="24"/>
        </w:rPr>
      </w:pPr>
    </w:p>
    <w:p w14:paraId="31C981F9" w14:textId="77777777" w:rsidR="00973EEF" w:rsidRDefault="00973EEF" w:rsidP="003265E2">
      <w:pPr>
        <w:spacing w:before="120" w:after="120"/>
        <w:jc w:val="both"/>
        <w:rPr>
          <w:rFonts w:asciiTheme="minorHAnsi" w:hAnsiTheme="minorHAnsi" w:cstheme="minorHAnsi"/>
          <w:b/>
          <w:sz w:val="24"/>
          <w:szCs w:val="24"/>
        </w:rPr>
      </w:pPr>
    </w:p>
    <w:p w14:paraId="79610CB3" w14:textId="77777777" w:rsidR="0043765A" w:rsidRPr="008C64BC" w:rsidRDefault="0066417F"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lastRenderedPageBreak/>
        <w:t>Accident/Incident Investigation</w:t>
      </w:r>
    </w:p>
    <w:p w14:paraId="79610CB4" w14:textId="731DC898" w:rsidR="0066417F" w:rsidRPr="008C64BC" w:rsidRDefault="00514839"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All incident reports will be reviewed by </w:t>
      </w:r>
      <w:r w:rsidR="00973EEF">
        <w:rPr>
          <w:rFonts w:asciiTheme="minorHAnsi" w:hAnsiTheme="minorHAnsi" w:cstheme="minorHAnsi"/>
          <w:sz w:val="24"/>
          <w:szCs w:val="24"/>
        </w:rPr>
        <w:t xml:space="preserve">the </w:t>
      </w:r>
      <w:proofErr w:type="spellStart"/>
      <w:r w:rsidR="00973EEF">
        <w:rPr>
          <w:rFonts w:asciiTheme="minorHAnsi" w:hAnsiTheme="minorHAnsi" w:cstheme="minorHAnsi"/>
          <w:sz w:val="24"/>
          <w:szCs w:val="24"/>
        </w:rPr>
        <w:t>Headteacher</w:t>
      </w:r>
      <w:proofErr w:type="spellEnd"/>
      <w:r w:rsidRPr="008C64BC">
        <w:rPr>
          <w:rFonts w:asciiTheme="minorHAnsi" w:hAnsiTheme="minorHAnsi" w:cstheme="minorHAnsi"/>
          <w:sz w:val="24"/>
          <w:szCs w:val="24"/>
        </w:rPr>
        <w:t xml:space="preserve"> who will decide if an internal investigation is necessary.  Investigation reports will be entered onto the Online Accident Reporting System.  Significant incidents (as determined by </w:t>
      </w:r>
      <w:r w:rsidR="00973EEF">
        <w:rPr>
          <w:rFonts w:asciiTheme="minorHAnsi" w:hAnsiTheme="minorHAnsi" w:cstheme="minorHAnsi"/>
          <w:sz w:val="24"/>
          <w:szCs w:val="24"/>
        </w:rPr>
        <w:t>the School Secretary or Class Teachers</w:t>
      </w:r>
      <w:r w:rsidRPr="008C64BC">
        <w:rPr>
          <w:rFonts w:asciiTheme="minorHAnsi" w:hAnsiTheme="minorHAnsi" w:cstheme="minorHAnsi"/>
          <w:sz w:val="24"/>
          <w:szCs w:val="24"/>
        </w:rPr>
        <w:t>) will be reported to the</w:t>
      </w:r>
      <w:r w:rsidRPr="00973EEF">
        <w:rPr>
          <w:rFonts w:asciiTheme="minorHAnsi" w:hAnsiTheme="minorHAnsi" w:cstheme="minorHAnsi"/>
          <w:sz w:val="24"/>
          <w:szCs w:val="24"/>
        </w:rPr>
        <w:t xml:space="preserve"> </w:t>
      </w:r>
      <w:proofErr w:type="spellStart"/>
      <w:r w:rsidR="00973EEF" w:rsidRPr="00973EEF">
        <w:rPr>
          <w:rFonts w:asciiTheme="minorHAnsi" w:hAnsiTheme="minorHAnsi" w:cstheme="minorHAnsi"/>
          <w:sz w:val="24"/>
          <w:szCs w:val="24"/>
        </w:rPr>
        <w:t>H</w:t>
      </w:r>
      <w:r w:rsidR="00973EEF">
        <w:rPr>
          <w:rFonts w:asciiTheme="minorHAnsi" w:hAnsiTheme="minorHAnsi" w:cstheme="minorHAnsi"/>
          <w:sz w:val="24"/>
          <w:szCs w:val="24"/>
        </w:rPr>
        <w:t>eadteac</w:t>
      </w:r>
      <w:r w:rsidR="00973EEF" w:rsidRPr="00973EEF">
        <w:rPr>
          <w:rFonts w:asciiTheme="minorHAnsi" w:hAnsiTheme="minorHAnsi" w:cstheme="minorHAnsi"/>
          <w:sz w:val="24"/>
          <w:szCs w:val="24"/>
        </w:rPr>
        <w:t>her</w:t>
      </w:r>
      <w:proofErr w:type="spellEnd"/>
      <w:r w:rsidRPr="00973EEF">
        <w:rPr>
          <w:rFonts w:asciiTheme="minorHAnsi" w:hAnsiTheme="minorHAnsi" w:cstheme="minorHAnsi"/>
          <w:sz w:val="24"/>
          <w:szCs w:val="24"/>
        </w:rPr>
        <w:t xml:space="preserve"> </w:t>
      </w:r>
      <w:r w:rsidRPr="008C64BC">
        <w:rPr>
          <w:rFonts w:asciiTheme="minorHAnsi" w:hAnsiTheme="minorHAnsi" w:cstheme="minorHAnsi"/>
          <w:sz w:val="24"/>
          <w:szCs w:val="24"/>
        </w:rPr>
        <w:t>and the Health and Safety Governor.</w:t>
      </w:r>
    </w:p>
    <w:p w14:paraId="79610CB5" w14:textId="77777777" w:rsidR="00514839" w:rsidRPr="008C64BC" w:rsidRDefault="00514839"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All reports submitted via the Online Accident Reporting System are reviewed by the Health Safety and Wellbeing Services Team of Cornwall Council.</w:t>
      </w:r>
    </w:p>
    <w:p w14:paraId="79610CB6" w14:textId="59830417" w:rsidR="00514839" w:rsidRPr="00973EEF" w:rsidRDefault="00514839" w:rsidP="003265E2">
      <w:pPr>
        <w:spacing w:before="120" w:after="120"/>
        <w:jc w:val="both"/>
        <w:rPr>
          <w:rFonts w:asciiTheme="minorHAnsi" w:hAnsiTheme="minorHAnsi" w:cstheme="minorHAnsi"/>
          <w:sz w:val="24"/>
          <w:szCs w:val="24"/>
        </w:rPr>
      </w:pPr>
      <w:r w:rsidRPr="00973EEF">
        <w:rPr>
          <w:rFonts w:asciiTheme="minorHAnsi" w:hAnsiTheme="minorHAnsi" w:cstheme="minorHAnsi"/>
          <w:sz w:val="24"/>
          <w:szCs w:val="24"/>
        </w:rPr>
        <w:t>For Maintained Schools:-</w:t>
      </w:r>
    </w:p>
    <w:p w14:paraId="79610CB7" w14:textId="77777777" w:rsidR="00514839" w:rsidRPr="00973EEF" w:rsidRDefault="002B3E8A" w:rsidP="003265E2">
      <w:pPr>
        <w:spacing w:before="120" w:after="120"/>
        <w:jc w:val="both"/>
        <w:rPr>
          <w:rFonts w:asciiTheme="minorHAnsi" w:hAnsiTheme="minorHAnsi" w:cstheme="minorHAnsi"/>
          <w:sz w:val="24"/>
          <w:szCs w:val="24"/>
        </w:rPr>
      </w:pPr>
      <w:r w:rsidRPr="00973EEF">
        <w:rPr>
          <w:rFonts w:asciiTheme="minorHAnsi" w:hAnsiTheme="minorHAnsi" w:cstheme="minorHAnsi"/>
          <w:sz w:val="24"/>
          <w:szCs w:val="24"/>
        </w:rPr>
        <w:t>If deemed necessary the Health Safety and Wellbeing Services Team will carry out an independent investigation of the accident/incident.</w:t>
      </w:r>
    </w:p>
    <w:p w14:paraId="04766448" w14:textId="77777777" w:rsidR="009772A7" w:rsidRPr="009772A7" w:rsidRDefault="009772A7" w:rsidP="009772A7">
      <w:pPr>
        <w:jc w:val="both"/>
        <w:rPr>
          <w:rFonts w:asciiTheme="minorHAnsi" w:hAnsiTheme="minorHAnsi" w:cstheme="minorHAnsi"/>
          <w:sz w:val="28"/>
          <w:szCs w:val="28"/>
        </w:rPr>
      </w:pPr>
    </w:p>
    <w:p w14:paraId="79610CBC" w14:textId="73A10CD6" w:rsidR="00215B9E" w:rsidRPr="009772A7" w:rsidRDefault="009F4AF6" w:rsidP="009772A7">
      <w:pPr>
        <w:jc w:val="both"/>
        <w:rPr>
          <w:rFonts w:asciiTheme="minorHAnsi" w:hAnsiTheme="minorHAnsi" w:cstheme="minorHAnsi"/>
          <w:sz w:val="28"/>
          <w:szCs w:val="28"/>
        </w:rPr>
      </w:pPr>
      <w:r w:rsidRPr="009772A7">
        <w:rPr>
          <w:rFonts w:asciiTheme="minorHAnsi" w:hAnsiTheme="minorHAnsi" w:cstheme="minorHAnsi"/>
          <w:b/>
          <w:sz w:val="28"/>
          <w:szCs w:val="28"/>
        </w:rPr>
        <w:t xml:space="preserve">5 </w:t>
      </w:r>
      <w:r w:rsidR="00215B9E" w:rsidRPr="009772A7">
        <w:rPr>
          <w:rFonts w:asciiTheme="minorHAnsi" w:hAnsiTheme="minorHAnsi" w:cstheme="minorHAnsi"/>
          <w:b/>
          <w:sz w:val="28"/>
          <w:szCs w:val="28"/>
        </w:rPr>
        <w:t>Training</w:t>
      </w:r>
    </w:p>
    <w:p w14:paraId="79610CBD" w14:textId="77777777" w:rsidR="00215B9E" w:rsidRPr="008C64BC" w:rsidRDefault="00215B9E"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Identification of Training Needs</w:t>
      </w:r>
    </w:p>
    <w:p w14:paraId="79610CBE" w14:textId="77777777" w:rsidR="00BD1C55" w:rsidRPr="008C64BC" w:rsidRDefault="00BD1C55"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There is no requirement that all members of staff to have Health and Safety training.  However, all staff need to have the training appropriate to their responsibility in school.</w:t>
      </w:r>
    </w:p>
    <w:p w14:paraId="79610CBF" w14:textId="26D8F89E" w:rsidR="00215B9E" w:rsidRPr="008C64BC" w:rsidRDefault="00215B9E"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The </w:t>
      </w:r>
      <w:r w:rsidR="00845049" w:rsidRPr="008C64BC">
        <w:rPr>
          <w:rFonts w:asciiTheme="minorHAnsi" w:hAnsiTheme="minorHAnsi" w:cstheme="minorHAnsi"/>
          <w:sz w:val="24"/>
          <w:szCs w:val="24"/>
        </w:rPr>
        <w:t>school</w:t>
      </w:r>
      <w:r w:rsidR="009772A7">
        <w:rPr>
          <w:rFonts w:asciiTheme="minorHAnsi" w:hAnsiTheme="minorHAnsi" w:cstheme="minorHAnsi"/>
          <w:sz w:val="24"/>
          <w:szCs w:val="24"/>
        </w:rPr>
        <w:t xml:space="preserve"> has carried</w:t>
      </w:r>
      <w:r w:rsidRPr="008C64BC">
        <w:rPr>
          <w:rFonts w:asciiTheme="minorHAnsi" w:hAnsiTheme="minorHAnsi" w:cstheme="minorHAnsi"/>
          <w:sz w:val="24"/>
          <w:szCs w:val="24"/>
        </w:rPr>
        <w:t xml:space="preserve"> out an evaluation of the health and safety training needs of staff.</w:t>
      </w:r>
      <w:r w:rsidR="00700311" w:rsidRPr="008C64BC">
        <w:rPr>
          <w:rFonts w:asciiTheme="minorHAnsi" w:hAnsiTheme="minorHAnsi" w:cstheme="minorHAnsi"/>
          <w:sz w:val="24"/>
          <w:szCs w:val="24"/>
        </w:rPr>
        <w:t xml:space="preserve">  </w:t>
      </w:r>
    </w:p>
    <w:p w14:paraId="79610CC0" w14:textId="77777777" w:rsidR="00F65B9B" w:rsidRPr="008C64BC" w:rsidRDefault="00700311"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A prioritised plan for delivery of training will be put in place to where the evaluation identifies a need.  </w:t>
      </w:r>
    </w:p>
    <w:p w14:paraId="79610CC1" w14:textId="256DE141" w:rsidR="00215B9E" w:rsidRPr="008C64BC" w:rsidRDefault="009772A7" w:rsidP="003265E2">
      <w:pPr>
        <w:jc w:val="both"/>
        <w:rPr>
          <w:rFonts w:asciiTheme="minorHAnsi" w:hAnsiTheme="minorHAnsi" w:cstheme="minorHAnsi"/>
          <w:sz w:val="24"/>
          <w:szCs w:val="24"/>
        </w:rPr>
      </w:pPr>
      <w:r>
        <w:rPr>
          <w:rFonts w:asciiTheme="minorHAnsi" w:hAnsiTheme="minorHAnsi" w:cstheme="minorHAnsi"/>
          <w:sz w:val="24"/>
          <w:szCs w:val="24"/>
        </w:rPr>
        <w:t>A</w:t>
      </w:r>
      <w:r w:rsidR="00460471">
        <w:rPr>
          <w:rFonts w:asciiTheme="minorHAnsi" w:hAnsiTheme="minorHAnsi" w:cstheme="minorHAnsi"/>
          <w:sz w:val="24"/>
          <w:szCs w:val="24"/>
        </w:rPr>
        <w:t>n Ex</w:t>
      </w:r>
      <w:r>
        <w:rPr>
          <w:rFonts w:asciiTheme="minorHAnsi" w:hAnsiTheme="minorHAnsi" w:cstheme="minorHAnsi"/>
          <w:sz w:val="24"/>
          <w:szCs w:val="24"/>
        </w:rPr>
        <w:t>ternal H&amp;S Adviser</w:t>
      </w:r>
      <w:r w:rsidR="00700311" w:rsidRPr="008C64BC">
        <w:rPr>
          <w:rFonts w:asciiTheme="minorHAnsi" w:hAnsiTheme="minorHAnsi" w:cstheme="minorHAnsi"/>
          <w:sz w:val="24"/>
          <w:szCs w:val="24"/>
        </w:rPr>
        <w:t xml:space="preserve"> is responsible for carrying out the evaluation of training needs and presenting recommendations to the </w:t>
      </w:r>
      <w:proofErr w:type="spellStart"/>
      <w:r>
        <w:rPr>
          <w:rFonts w:asciiTheme="minorHAnsi" w:hAnsiTheme="minorHAnsi" w:cstheme="minorHAnsi"/>
          <w:sz w:val="24"/>
          <w:szCs w:val="24"/>
        </w:rPr>
        <w:t>Headteacher</w:t>
      </w:r>
      <w:proofErr w:type="spellEnd"/>
      <w:r>
        <w:rPr>
          <w:rFonts w:asciiTheme="minorHAnsi" w:hAnsiTheme="minorHAnsi" w:cstheme="minorHAnsi"/>
          <w:sz w:val="24"/>
          <w:szCs w:val="24"/>
        </w:rPr>
        <w:t xml:space="preserve"> </w:t>
      </w:r>
      <w:r w:rsidR="00700311" w:rsidRPr="008C64BC">
        <w:rPr>
          <w:rFonts w:asciiTheme="minorHAnsi" w:hAnsiTheme="minorHAnsi" w:cstheme="minorHAnsi"/>
          <w:sz w:val="24"/>
          <w:szCs w:val="24"/>
        </w:rPr>
        <w:t>and the Governing Body.</w:t>
      </w:r>
    </w:p>
    <w:p w14:paraId="79610CC2" w14:textId="2E141378" w:rsidR="00700311" w:rsidRPr="008C64BC" w:rsidRDefault="00BD1C55"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Health and Safety Training list for this </w:t>
      </w:r>
      <w:r w:rsidR="009772A7">
        <w:rPr>
          <w:rFonts w:asciiTheme="minorHAnsi" w:hAnsiTheme="minorHAnsi" w:cstheme="minorHAnsi"/>
          <w:sz w:val="24"/>
          <w:szCs w:val="24"/>
        </w:rPr>
        <w:t>school</w:t>
      </w:r>
      <w:r w:rsidRPr="008C64BC">
        <w:rPr>
          <w:rFonts w:asciiTheme="minorHAnsi" w:hAnsiTheme="minorHAnsi" w:cstheme="minorHAnsi"/>
          <w:sz w:val="24"/>
          <w:szCs w:val="24"/>
        </w:rPr>
        <w:t>.</w:t>
      </w:r>
    </w:p>
    <w:tbl>
      <w:tblPr>
        <w:tblStyle w:val="TableGrid"/>
        <w:tblW w:w="0" w:type="auto"/>
        <w:tblLook w:val="04A0" w:firstRow="1" w:lastRow="0" w:firstColumn="1" w:lastColumn="0" w:noHBand="0" w:noVBand="1"/>
      </w:tblPr>
      <w:tblGrid>
        <w:gridCol w:w="3368"/>
        <w:gridCol w:w="3344"/>
        <w:gridCol w:w="3024"/>
      </w:tblGrid>
      <w:tr w:rsidR="009772A7" w:rsidRPr="009772A7" w14:paraId="79610CC6" w14:textId="77777777" w:rsidTr="00BD1C55">
        <w:tc>
          <w:tcPr>
            <w:tcW w:w="3433" w:type="dxa"/>
          </w:tcPr>
          <w:p w14:paraId="79610CC3" w14:textId="77777777" w:rsidR="00BD1C55" w:rsidRPr="009772A7" w:rsidRDefault="00BD1C55" w:rsidP="003265E2">
            <w:pPr>
              <w:spacing w:before="120" w:after="120"/>
              <w:jc w:val="both"/>
              <w:rPr>
                <w:rFonts w:asciiTheme="minorHAnsi" w:hAnsiTheme="minorHAnsi" w:cstheme="minorHAnsi"/>
                <w:b/>
                <w:sz w:val="24"/>
                <w:szCs w:val="24"/>
              </w:rPr>
            </w:pPr>
            <w:r w:rsidRPr="009772A7">
              <w:rPr>
                <w:rFonts w:asciiTheme="minorHAnsi" w:hAnsiTheme="minorHAnsi" w:cstheme="minorHAnsi"/>
                <w:b/>
                <w:sz w:val="24"/>
                <w:szCs w:val="24"/>
              </w:rPr>
              <w:t>Staff member</w:t>
            </w:r>
          </w:p>
        </w:tc>
        <w:tc>
          <w:tcPr>
            <w:tcW w:w="3424" w:type="dxa"/>
          </w:tcPr>
          <w:p w14:paraId="79610CC4" w14:textId="77777777" w:rsidR="00BD1C55" w:rsidRPr="009772A7" w:rsidRDefault="00BD1C55" w:rsidP="003265E2">
            <w:pPr>
              <w:spacing w:before="120" w:after="120"/>
              <w:jc w:val="both"/>
              <w:rPr>
                <w:rFonts w:asciiTheme="minorHAnsi" w:hAnsiTheme="minorHAnsi" w:cstheme="minorHAnsi"/>
                <w:b/>
                <w:sz w:val="24"/>
                <w:szCs w:val="24"/>
              </w:rPr>
            </w:pPr>
            <w:r w:rsidRPr="009772A7">
              <w:rPr>
                <w:rFonts w:asciiTheme="minorHAnsi" w:hAnsiTheme="minorHAnsi" w:cstheme="minorHAnsi"/>
                <w:b/>
                <w:sz w:val="24"/>
                <w:szCs w:val="24"/>
              </w:rPr>
              <w:t>Training Course</w:t>
            </w:r>
          </w:p>
        </w:tc>
        <w:tc>
          <w:tcPr>
            <w:tcW w:w="3105" w:type="dxa"/>
          </w:tcPr>
          <w:p w14:paraId="79610CC5" w14:textId="77777777" w:rsidR="00BD1C55" w:rsidRPr="009772A7" w:rsidRDefault="00BD1C55" w:rsidP="003265E2">
            <w:pPr>
              <w:spacing w:before="120" w:after="120"/>
              <w:jc w:val="both"/>
              <w:rPr>
                <w:rFonts w:asciiTheme="minorHAnsi" w:hAnsiTheme="minorHAnsi" w:cstheme="minorHAnsi"/>
                <w:b/>
                <w:sz w:val="24"/>
                <w:szCs w:val="24"/>
              </w:rPr>
            </w:pPr>
            <w:r w:rsidRPr="009772A7">
              <w:rPr>
                <w:rFonts w:asciiTheme="minorHAnsi" w:hAnsiTheme="minorHAnsi" w:cstheme="minorHAnsi"/>
                <w:b/>
                <w:sz w:val="24"/>
                <w:szCs w:val="24"/>
              </w:rPr>
              <w:t>Date</w:t>
            </w:r>
          </w:p>
        </w:tc>
      </w:tr>
      <w:tr w:rsidR="00BD1C55" w:rsidRPr="008C64BC" w14:paraId="79610CCA" w14:textId="77777777" w:rsidTr="00BD1C55">
        <w:tc>
          <w:tcPr>
            <w:tcW w:w="3433" w:type="dxa"/>
          </w:tcPr>
          <w:p w14:paraId="79610CC7" w14:textId="7C8E7687" w:rsidR="00BD1C55" w:rsidRPr="008C64BC" w:rsidRDefault="009772A7" w:rsidP="003265E2">
            <w:pPr>
              <w:spacing w:before="120" w:after="120"/>
              <w:jc w:val="both"/>
              <w:rPr>
                <w:rFonts w:asciiTheme="minorHAnsi" w:hAnsiTheme="minorHAnsi" w:cstheme="minorHAnsi"/>
                <w:sz w:val="24"/>
                <w:szCs w:val="24"/>
              </w:rPr>
            </w:pPr>
            <w:proofErr w:type="spellStart"/>
            <w:r>
              <w:rPr>
                <w:rFonts w:asciiTheme="minorHAnsi" w:hAnsiTheme="minorHAnsi" w:cstheme="minorHAnsi"/>
                <w:sz w:val="24"/>
                <w:szCs w:val="24"/>
              </w:rPr>
              <w:t>Headteacher</w:t>
            </w:r>
            <w:proofErr w:type="spellEnd"/>
          </w:p>
        </w:tc>
        <w:tc>
          <w:tcPr>
            <w:tcW w:w="3424" w:type="dxa"/>
          </w:tcPr>
          <w:p w14:paraId="79610CC8" w14:textId="4749FD7D" w:rsidR="00BD1C55" w:rsidRPr="008C64BC" w:rsidRDefault="009772A7" w:rsidP="003265E2">
            <w:pPr>
              <w:spacing w:before="120" w:after="120"/>
              <w:jc w:val="both"/>
              <w:rPr>
                <w:rFonts w:asciiTheme="minorHAnsi" w:hAnsiTheme="minorHAnsi" w:cstheme="minorHAnsi"/>
                <w:sz w:val="24"/>
                <w:szCs w:val="24"/>
              </w:rPr>
            </w:pPr>
            <w:r>
              <w:rPr>
                <w:rFonts w:asciiTheme="minorHAnsi" w:hAnsiTheme="minorHAnsi" w:cstheme="minorHAnsi"/>
                <w:sz w:val="24"/>
                <w:szCs w:val="24"/>
              </w:rPr>
              <w:t xml:space="preserve">H&amp;S </w:t>
            </w:r>
          </w:p>
        </w:tc>
        <w:tc>
          <w:tcPr>
            <w:tcW w:w="3105" w:type="dxa"/>
          </w:tcPr>
          <w:p w14:paraId="79610CC9" w14:textId="77777777" w:rsidR="00BD1C55" w:rsidRPr="008C64BC" w:rsidRDefault="00BD1C55" w:rsidP="003265E2">
            <w:pPr>
              <w:spacing w:before="120" w:after="120"/>
              <w:jc w:val="both"/>
              <w:rPr>
                <w:rFonts w:asciiTheme="minorHAnsi" w:hAnsiTheme="minorHAnsi" w:cstheme="minorHAnsi"/>
                <w:sz w:val="24"/>
                <w:szCs w:val="24"/>
              </w:rPr>
            </w:pPr>
          </w:p>
        </w:tc>
      </w:tr>
      <w:tr w:rsidR="009772A7" w:rsidRPr="008C64BC" w14:paraId="78EA1F69" w14:textId="77777777" w:rsidTr="00BD1C55">
        <w:tc>
          <w:tcPr>
            <w:tcW w:w="3433" w:type="dxa"/>
          </w:tcPr>
          <w:p w14:paraId="5104F238" w14:textId="25F8CCC0" w:rsidR="009772A7" w:rsidRDefault="009772A7" w:rsidP="003265E2">
            <w:pPr>
              <w:spacing w:before="120" w:after="120"/>
              <w:jc w:val="both"/>
              <w:rPr>
                <w:rFonts w:asciiTheme="minorHAnsi" w:hAnsiTheme="minorHAnsi" w:cstheme="minorHAnsi"/>
                <w:sz w:val="24"/>
                <w:szCs w:val="24"/>
              </w:rPr>
            </w:pPr>
            <w:proofErr w:type="spellStart"/>
            <w:r>
              <w:rPr>
                <w:rFonts w:asciiTheme="minorHAnsi" w:hAnsiTheme="minorHAnsi" w:cstheme="minorHAnsi"/>
                <w:sz w:val="24"/>
                <w:szCs w:val="24"/>
              </w:rPr>
              <w:t>Headteacher</w:t>
            </w:r>
            <w:proofErr w:type="spellEnd"/>
          </w:p>
        </w:tc>
        <w:tc>
          <w:tcPr>
            <w:tcW w:w="3424" w:type="dxa"/>
          </w:tcPr>
          <w:p w14:paraId="45CD2243" w14:textId="756B3368" w:rsidR="009772A7" w:rsidRDefault="009772A7" w:rsidP="003265E2">
            <w:pPr>
              <w:spacing w:before="120" w:after="120"/>
              <w:jc w:val="both"/>
              <w:rPr>
                <w:rFonts w:asciiTheme="minorHAnsi" w:hAnsiTheme="minorHAnsi" w:cstheme="minorHAnsi"/>
                <w:sz w:val="24"/>
                <w:szCs w:val="24"/>
              </w:rPr>
            </w:pPr>
            <w:r>
              <w:rPr>
                <w:rFonts w:asciiTheme="minorHAnsi" w:hAnsiTheme="minorHAnsi" w:cstheme="minorHAnsi"/>
                <w:sz w:val="24"/>
                <w:szCs w:val="24"/>
              </w:rPr>
              <w:t>Fire Warden</w:t>
            </w:r>
          </w:p>
        </w:tc>
        <w:tc>
          <w:tcPr>
            <w:tcW w:w="3105" w:type="dxa"/>
          </w:tcPr>
          <w:p w14:paraId="69A84EF6" w14:textId="77777777" w:rsidR="009772A7" w:rsidRPr="008C64BC" w:rsidRDefault="009772A7" w:rsidP="003265E2">
            <w:pPr>
              <w:spacing w:before="120" w:after="120"/>
              <w:jc w:val="both"/>
              <w:rPr>
                <w:rFonts w:asciiTheme="minorHAnsi" w:hAnsiTheme="minorHAnsi" w:cstheme="minorHAnsi"/>
                <w:sz w:val="24"/>
                <w:szCs w:val="24"/>
              </w:rPr>
            </w:pPr>
          </w:p>
        </w:tc>
      </w:tr>
      <w:tr w:rsidR="009772A7" w:rsidRPr="008C64BC" w14:paraId="1F03C4B8" w14:textId="77777777" w:rsidTr="00BD1C55">
        <w:tc>
          <w:tcPr>
            <w:tcW w:w="3433" w:type="dxa"/>
          </w:tcPr>
          <w:p w14:paraId="74CC4285" w14:textId="2079A2E7" w:rsidR="009772A7" w:rsidRDefault="009772A7" w:rsidP="003265E2">
            <w:pPr>
              <w:spacing w:before="120" w:after="120"/>
              <w:jc w:val="both"/>
              <w:rPr>
                <w:rFonts w:asciiTheme="minorHAnsi" w:hAnsiTheme="minorHAnsi" w:cstheme="minorHAnsi"/>
                <w:sz w:val="24"/>
                <w:szCs w:val="24"/>
              </w:rPr>
            </w:pPr>
            <w:r>
              <w:rPr>
                <w:rFonts w:asciiTheme="minorHAnsi" w:hAnsiTheme="minorHAnsi" w:cstheme="minorHAnsi"/>
                <w:sz w:val="24"/>
                <w:szCs w:val="24"/>
              </w:rPr>
              <w:t>School Secretary</w:t>
            </w:r>
          </w:p>
        </w:tc>
        <w:tc>
          <w:tcPr>
            <w:tcW w:w="3424" w:type="dxa"/>
          </w:tcPr>
          <w:p w14:paraId="5B20ED8A" w14:textId="2CA02587" w:rsidR="009772A7" w:rsidRDefault="009772A7" w:rsidP="003265E2">
            <w:pPr>
              <w:spacing w:before="120" w:after="120"/>
              <w:jc w:val="both"/>
              <w:rPr>
                <w:rFonts w:asciiTheme="minorHAnsi" w:hAnsiTheme="minorHAnsi" w:cstheme="minorHAnsi"/>
                <w:sz w:val="24"/>
                <w:szCs w:val="24"/>
              </w:rPr>
            </w:pPr>
            <w:r>
              <w:rPr>
                <w:rFonts w:asciiTheme="minorHAnsi" w:hAnsiTheme="minorHAnsi" w:cstheme="minorHAnsi"/>
                <w:sz w:val="24"/>
                <w:szCs w:val="24"/>
              </w:rPr>
              <w:t>Fire Warden</w:t>
            </w:r>
          </w:p>
        </w:tc>
        <w:tc>
          <w:tcPr>
            <w:tcW w:w="3105" w:type="dxa"/>
          </w:tcPr>
          <w:p w14:paraId="19459F7A" w14:textId="77777777" w:rsidR="009772A7" w:rsidRPr="008C64BC" w:rsidRDefault="009772A7" w:rsidP="003265E2">
            <w:pPr>
              <w:spacing w:before="120" w:after="120"/>
              <w:jc w:val="both"/>
              <w:rPr>
                <w:rFonts w:asciiTheme="minorHAnsi" w:hAnsiTheme="minorHAnsi" w:cstheme="minorHAnsi"/>
                <w:sz w:val="24"/>
                <w:szCs w:val="24"/>
              </w:rPr>
            </w:pPr>
          </w:p>
        </w:tc>
      </w:tr>
      <w:tr w:rsidR="009772A7" w:rsidRPr="008C64BC" w14:paraId="48F62511" w14:textId="77777777" w:rsidTr="00BD1C55">
        <w:tc>
          <w:tcPr>
            <w:tcW w:w="3433" w:type="dxa"/>
          </w:tcPr>
          <w:p w14:paraId="5F499D65" w14:textId="36527D01" w:rsidR="009772A7" w:rsidRDefault="009772A7" w:rsidP="003265E2">
            <w:pPr>
              <w:spacing w:before="120" w:after="120"/>
              <w:jc w:val="both"/>
              <w:rPr>
                <w:rFonts w:asciiTheme="minorHAnsi" w:hAnsiTheme="minorHAnsi" w:cstheme="minorHAnsi"/>
                <w:sz w:val="24"/>
                <w:szCs w:val="24"/>
              </w:rPr>
            </w:pPr>
            <w:r>
              <w:rPr>
                <w:rFonts w:asciiTheme="minorHAnsi" w:hAnsiTheme="minorHAnsi" w:cstheme="minorHAnsi"/>
                <w:sz w:val="24"/>
                <w:szCs w:val="24"/>
              </w:rPr>
              <w:t>KS2 Teacher</w:t>
            </w:r>
          </w:p>
        </w:tc>
        <w:tc>
          <w:tcPr>
            <w:tcW w:w="3424" w:type="dxa"/>
          </w:tcPr>
          <w:p w14:paraId="26280D7A" w14:textId="1592715F" w:rsidR="009772A7" w:rsidRDefault="009772A7" w:rsidP="003265E2">
            <w:pPr>
              <w:spacing w:before="120" w:after="120"/>
              <w:jc w:val="both"/>
              <w:rPr>
                <w:rFonts w:asciiTheme="minorHAnsi" w:hAnsiTheme="minorHAnsi" w:cstheme="minorHAnsi"/>
                <w:sz w:val="24"/>
                <w:szCs w:val="24"/>
              </w:rPr>
            </w:pPr>
            <w:r>
              <w:rPr>
                <w:rFonts w:asciiTheme="minorHAnsi" w:hAnsiTheme="minorHAnsi" w:cstheme="minorHAnsi"/>
                <w:sz w:val="24"/>
                <w:szCs w:val="24"/>
              </w:rPr>
              <w:t>Fire Warden</w:t>
            </w:r>
          </w:p>
        </w:tc>
        <w:tc>
          <w:tcPr>
            <w:tcW w:w="3105" w:type="dxa"/>
          </w:tcPr>
          <w:p w14:paraId="6999B65E" w14:textId="77777777" w:rsidR="009772A7" w:rsidRPr="008C64BC" w:rsidRDefault="009772A7" w:rsidP="003265E2">
            <w:pPr>
              <w:spacing w:before="120" w:after="120"/>
              <w:jc w:val="both"/>
              <w:rPr>
                <w:rFonts w:asciiTheme="minorHAnsi" w:hAnsiTheme="minorHAnsi" w:cstheme="minorHAnsi"/>
                <w:sz w:val="24"/>
                <w:szCs w:val="24"/>
              </w:rPr>
            </w:pPr>
          </w:p>
        </w:tc>
      </w:tr>
    </w:tbl>
    <w:p w14:paraId="79610CCB" w14:textId="77777777" w:rsidR="00BD1C55" w:rsidRPr="008C64BC" w:rsidRDefault="00BD1C55" w:rsidP="003265E2">
      <w:pPr>
        <w:spacing w:before="120" w:after="120"/>
        <w:jc w:val="both"/>
        <w:rPr>
          <w:rFonts w:asciiTheme="minorHAnsi" w:hAnsiTheme="minorHAnsi" w:cstheme="minorHAnsi"/>
          <w:sz w:val="24"/>
          <w:szCs w:val="24"/>
        </w:rPr>
      </w:pPr>
    </w:p>
    <w:p w14:paraId="79610CCC" w14:textId="77777777" w:rsidR="00700311" w:rsidRPr="008C64BC" w:rsidRDefault="00700311"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Staff Responsibilities</w:t>
      </w:r>
    </w:p>
    <w:p w14:paraId="79610CCD" w14:textId="37513762" w:rsidR="00700311" w:rsidRPr="008C64BC" w:rsidRDefault="00700311"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Staff must attend </w:t>
      </w:r>
      <w:r w:rsidR="00BD1C55" w:rsidRPr="008C64BC">
        <w:rPr>
          <w:rFonts w:asciiTheme="minorHAnsi" w:hAnsiTheme="minorHAnsi" w:cstheme="minorHAnsi"/>
          <w:sz w:val="24"/>
          <w:szCs w:val="24"/>
        </w:rPr>
        <w:t xml:space="preserve">any relevant and appropriate </w:t>
      </w:r>
      <w:r w:rsidRPr="008C64BC">
        <w:rPr>
          <w:rFonts w:asciiTheme="minorHAnsi" w:hAnsiTheme="minorHAnsi" w:cstheme="minorHAnsi"/>
          <w:sz w:val="24"/>
          <w:szCs w:val="24"/>
        </w:rPr>
        <w:t xml:space="preserve">health and safety training provided by the </w:t>
      </w:r>
      <w:r w:rsidR="00460471">
        <w:rPr>
          <w:rFonts w:asciiTheme="minorHAnsi" w:hAnsiTheme="minorHAnsi" w:cstheme="minorHAnsi"/>
          <w:sz w:val="24"/>
          <w:szCs w:val="24"/>
        </w:rPr>
        <w:t>s</w:t>
      </w:r>
      <w:r w:rsidR="0096278B">
        <w:rPr>
          <w:rFonts w:asciiTheme="minorHAnsi" w:hAnsiTheme="minorHAnsi" w:cstheme="minorHAnsi"/>
          <w:sz w:val="24"/>
          <w:szCs w:val="24"/>
        </w:rPr>
        <w:t>c</w:t>
      </w:r>
      <w:r w:rsidR="00460471">
        <w:rPr>
          <w:rFonts w:asciiTheme="minorHAnsi" w:hAnsiTheme="minorHAnsi" w:cstheme="minorHAnsi"/>
          <w:sz w:val="24"/>
          <w:szCs w:val="24"/>
        </w:rPr>
        <w:t>hool.</w:t>
      </w:r>
    </w:p>
    <w:p w14:paraId="7B8B017F" w14:textId="77777777" w:rsidR="00460471" w:rsidRDefault="00460471" w:rsidP="00460471">
      <w:pPr>
        <w:jc w:val="both"/>
        <w:rPr>
          <w:rFonts w:asciiTheme="minorHAnsi" w:hAnsiTheme="minorHAnsi" w:cstheme="minorHAnsi"/>
          <w:sz w:val="24"/>
          <w:szCs w:val="24"/>
        </w:rPr>
      </w:pPr>
    </w:p>
    <w:p w14:paraId="79610CCF" w14:textId="225A4162" w:rsidR="002B3E8A" w:rsidRPr="00460471" w:rsidRDefault="009F4AF6" w:rsidP="00460471">
      <w:pPr>
        <w:jc w:val="both"/>
        <w:rPr>
          <w:rFonts w:asciiTheme="minorHAnsi" w:hAnsiTheme="minorHAnsi" w:cstheme="minorHAnsi"/>
          <w:sz w:val="28"/>
          <w:szCs w:val="28"/>
        </w:rPr>
      </w:pPr>
      <w:r w:rsidRPr="00460471">
        <w:rPr>
          <w:rFonts w:asciiTheme="minorHAnsi" w:hAnsiTheme="minorHAnsi" w:cstheme="minorHAnsi"/>
          <w:b/>
          <w:sz w:val="28"/>
          <w:szCs w:val="28"/>
        </w:rPr>
        <w:t xml:space="preserve">6 </w:t>
      </w:r>
      <w:r w:rsidR="002B3E8A" w:rsidRPr="00460471">
        <w:rPr>
          <w:rFonts w:asciiTheme="minorHAnsi" w:hAnsiTheme="minorHAnsi" w:cstheme="minorHAnsi"/>
          <w:b/>
          <w:sz w:val="28"/>
          <w:szCs w:val="28"/>
        </w:rPr>
        <w:t>Risk Assessment</w:t>
      </w:r>
    </w:p>
    <w:p w14:paraId="79610CD1" w14:textId="5B86F0CA" w:rsidR="00B7035D" w:rsidRPr="008C64BC" w:rsidRDefault="00B7035D"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There is no statutory requirement for all activities in school to have an individual risk assessment.  Risk management is about making</w:t>
      </w:r>
      <w:r w:rsidR="000341E1" w:rsidRPr="008C64BC">
        <w:rPr>
          <w:rFonts w:asciiTheme="minorHAnsi" w:hAnsiTheme="minorHAnsi" w:cstheme="minorHAnsi"/>
          <w:sz w:val="24"/>
          <w:szCs w:val="24"/>
        </w:rPr>
        <w:t xml:space="preserve"> </w:t>
      </w:r>
      <w:r w:rsidRPr="008C64BC">
        <w:rPr>
          <w:rFonts w:asciiTheme="minorHAnsi" w:hAnsiTheme="minorHAnsi" w:cstheme="minorHAnsi"/>
          <w:sz w:val="24"/>
          <w:szCs w:val="24"/>
        </w:rPr>
        <w:t xml:space="preserve">‘common sense’ and ‘proportionate’ judgements.  Risk assessment is not about stopping activities from taking place but ensuring that sensible precautions are taken to ensure that risks are minimised; no risk assessment can take away risks.  Children need to learn </w:t>
      </w:r>
      <w:r w:rsidR="008C6B66" w:rsidRPr="008C64BC">
        <w:rPr>
          <w:rFonts w:asciiTheme="minorHAnsi" w:hAnsiTheme="minorHAnsi" w:cstheme="minorHAnsi"/>
          <w:sz w:val="24"/>
          <w:szCs w:val="24"/>
        </w:rPr>
        <w:t>that some activities are risky</w:t>
      </w:r>
      <w:r w:rsidRPr="008C64BC">
        <w:rPr>
          <w:rFonts w:asciiTheme="minorHAnsi" w:hAnsiTheme="minorHAnsi" w:cstheme="minorHAnsi"/>
          <w:sz w:val="24"/>
          <w:szCs w:val="24"/>
        </w:rPr>
        <w:t xml:space="preserve"> and they too need to learn how to assess their own risks.  </w:t>
      </w:r>
    </w:p>
    <w:p w14:paraId="79610CD2" w14:textId="50056480" w:rsidR="00883281" w:rsidRPr="008C64BC" w:rsidRDefault="00883281"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The </w:t>
      </w:r>
      <w:r w:rsidR="00845049" w:rsidRPr="008C64BC">
        <w:rPr>
          <w:rFonts w:asciiTheme="minorHAnsi" w:hAnsiTheme="minorHAnsi" w:cstheme="minorHAnsi"/>
          <w:sz w:val="24"/>
          <w:szCs w:val="24"/>
        </w:rPr>
        <w:t>school</w:t>
      </w:r>
      <w:r w:rsidR="00460471">
        <w:rPr>
          <w:rFonts w:asciiTheme="minorHAnsi" w:hAnsiTheme="minorHAnsi" w:cstheme="minorHAnsi"/>
          <w:sz w:val="24"/>
          <w:szCs w:val="24"/>
        </w:rPr>
        <w:t xml:space="preserve"> </w:t>
      </w:r>
      <w:r w:rsidRPr="008C64BC">
        <w:rPr>
          <w:rFonts w:asciiTheme="minorHAnsi" w:hAnsiTheme="minorHAnsi" w:cstheme="minorHAnsi"/>
          <w:sz w:val="24"/>
          <w:szCs w:val="24"/>
        </w:rPr>
        <w:t>will seek to identify all activities and situations where there is a likelihood of significant risk.  Significant risks will be assessed and controls will be introduced to remove or reduce those risks.</w:t>
      </w:r>
    </w:p>
    <w:p w14:paraId="79610CD3" w14:textId="77777777" w:rsidR="002B3E8A" w:rsidRPr="008C64BC" w:rsidRDefault="002B3E8A"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lastRenderedPageBreak/>
        <w:t>Risk Assessment Process</w:t>
      </w:r>
    </w:p>
    <w:p w14:paraId="79610CD4" w14:textId="31B17B77" w:rsidR="002B3E8A" w:rsidRPr="008C64BC" w:rsidRDefault="002B3E8A"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The </w:t>
      </w:r>
      <w:r w:rsidR="00845049" w:rsidRPr="008C64BC">
        <w:rPr>
          <w:rFonts w:asciiTheme="minorHAnsi" w:hAnsiTheme="minorHAnsi" w:cstheme="minorHAnsi"/>
          <w:sz w:val="24"/>
          <w:szCs w:val="24"/>
        </w:rPr>
        <w:t>schoo</w:t>
      </w:r>
      <w:r w:rsidR="00460471">
        <w:rPr>
          <w:rFonts w:asciiTheme="minorHAnsi" w:hAnsiTheme="minorHAnsi" w:cstheme="minorHAnsi"/>
          <w:sz w:val="24"/>
          <w:szCs w:val="24"/>
        </w:rPr>
        <w:t xml:space="preserve">l </w:t>
      </w:r>
      <w:r w:rsidR="00A32A31" w:rsidRPr="008C64BC">
        <w:rPr>
          <w:rFonts w:asciiTheme="minorHAnsi" w:hAnsiTheme="minorHAnsi" w:cstheme="minorHAnsi"/>
          <w:sz w:val="24"/>
          <w:szCs w:val="24"/>
        </w:rPr>
        <w:t xml:space="preserve">will carry out risk assessments using </w:t>
      </w:r>
      <w:r w:rsidR="00A32A31" w:rsidRPr="00460471">
        <w:rPr>
          <w:rFonts w:asciiTheme="minorHAnsi" w:hAnsiTheme="minorHAnsi" w:cstheme="minorHAnsi"/>
          <w:sz w:val="24"/>
          <w:szCs w:val="24"/>
        </w:rPr>
        <w:t>EECLIVE Risk Management Software</w:t>
      </w:r>
      <w:r w:rsidR="00460471" w:rsidRPr="00460471">
        <w:rPr>
          <w:rFonts w:asciiTheme="minorHAnsi" w:hAnsiTheme="minorHAnsi" w:cstheme="minorHAnsi"/>
          <w:sz w:val="24"/>
          <w:szCs w:val="24"/>
        </w:rPr>
        <w:t>.</w:t>
      </w:r>
    </w:p>
    <w:p w14:paraId="79610CD5" w14:textId="46BBE8DD" w:rsidR="00A32A31" w:rsidRPr="008C64BC" w:rsidRDefault="00460471" w:rsidP="003265E2">
      <w:pPr>
        <w:spacing w:before="120" w:after="120"/>
        <w:jc w:val="both"/>
        <w:rPr>
          <w:rFonts w:asciiTheme="minorHAnsi" w:hAnsiTheme="minorHAnsi" w:cstheme="minorHAnsi"/>
          <w:sz w:val="24"/>
          <w:szCs w:val="24"/>
        </w:rPr>
      </w:pPr>
      <w:r>
        <w:rPr>
          <w:rFonts w:asciiTheme="minorHAnsi" w:hAnsiTheme="minorHAnsi" w:cstheme="minorHAnsi"/>
          <w:sz w:val="24"/>
          <w:szCs w:val="24"/>
        </w:rPr>
        <w:t xml:space="preserve">The </w:t>
      </w:r>
      <w:proofErr w:type="spellStart"/>
      <w:r>
        <w:rPr>
          <w:rFonts w:asciiTheme="minorHAnsi" w:hAnsiTheme="minorHAnsi" w:cstheme="minorHAnsi"/>
          <w:sz w:val="24"/>
          <w:szCs w:val="24"/>
        </w:rPr>
        <w:t>Headteacher</w:t>
      </w:r>
      <w:proofErr w:type="spellEnd"/>
      <w:r w:rsidR="00590545" w:rsidRPr="008C64BC">
        <w:rPr>
          <w:rFonts w:asciiTheme="minorHAnsi" w:hAnsiTheme="minorHAnsi" w:cstheme="minorHAnsi"/>
          <w:sz w:val="24"/>
          <w:szCs w:val="24"/>
        </w:rPr>
        <w:t xml:space="preserve"> is responsible for managing the risk assessment process and producing relevant reports for the Governors.</w:t>
      </w:r>
    </w:p>
    <w:p w14:paraId="79610CD6" w14:textId="4A9F96B7" w:rsidR="00883281" w:rsidRPr="008C64BC" w:rsidRDefault="00883281"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Copies of risk assessments are available from </w:t>
      </w:r>
      <w:r w:rsidR="00460471">
        <w:rPr>
          <w:rFonts w:asciiTheme="minorHAnsi" w:hAnsiTheme="minorHAnsi" w:cstheme="minorHAnsi"/>
          <w:sz w:val="24"/>
          <w:szCs w:val="24"/>
        </w:rPr>
        <w:t>the School Office</w:t>
      </w:r>
    </w:p>
    <w:p w14:paraId="79610CD7" w14:textId="77777777" w:rsidR="00590545" w:rsidRPr="008C64BC" w:rsidRDefault="00590545"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Staff Responsibilities</w:t>
      </w:r>
    </w:p>
    <w:p w14:paraId="79610CD8" w14:textId="77777777" w:rsidR="00590545" w:rsidRPr="008C64BC" w:rsidRDefault="00590545"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All staff are required to support the risk assessment process.  </w:t>
      </w:r>
    </w:p>
    <w:p w14:paraId="79610CD9" w14:textId="77777777" w:rsidR="00883281" w:rsidRPr="008C64BC" w:rsidRDefault="00883281"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Staff identified with responsibility for activities are required to carry out or lead the risk assessment process for those activities.</w:t>
      </w:r>
    </w:p>
    <w:p w14:paraId="79610CDB" w14:textId="77777777" w:rsidR="00883281" w:rsidRPr="008C64BC" w:rsidRDefault="00883281"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Safe Working Procedures</w:t>
      </w:r>
    </w:p>
    <w:p w14:paraId="098985FD" w14:textId="77777777" w:rsidR="00460471" w:rsidRDefault="003534FD" w:rsidP="00460471">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Where appropriate risk assessments will be used to develop safe working procedures.  These safe working procedures will form the basis of the </w:t>
      </w:r>
      <w:r w:rsidR="00460471" w:rsidRPr="00460471">
        <w:rPr>
          <w:rFonts w:asciiTheme="minorHAnsi" w:hAnsiTheme="minorHAnsi" w:cstheme="minorHAnsi"/>
          <w:sz w:val="24"/>
          <w:szCs w:val="24"/>
        </w:rPr>
        <w:t>school</w:t>
      </w:r>
      <w:r w:rsidRPr="00460471">
        <w:rPr>
          <w:rFonts w:asciiTheme="minorHAnsi" w:hAnsiTheme="minorHAnsi" w:cstheme="minorHAnsi"/>
          <w:sz w:val="24"/>
          <w:szCs w:val="24"/>
        </w:rPr>
        <w:t>’s</w:t>
      </w:r>
      <w:r w:rsidRPr="008C64BC">
        <w:rPr>
          <w:rFonts w:asciiTheme="minorHAnsi" w:hAnsiTheme="minorHAnsi" w:cstheme="minorHAnsi"/>
          <w:sz w:val="24"/>
          <w:szCs w:val="24"/>
        </w:rPr>
        <w:t xml:space="preserve"> normal operating procedures.  Copies of safe working procedures are available from </w:t>
      </w:r>
      <w:r w:rsidR="00460471">
        <w:rPr>
          <w:rFonts w:asciiTheme="minorHAnsi" w:hAnsiTheme="minorHAnsi" w:cstheme="minorHAnsi"/>
          <w:sz w:val="24"/>
          <w:szCs w:val="24"/>
        </w:rPr>
        <w:t>the School Office.</w:t>
      </w:r>
    </w:p>
    <w:p w14:paraId="417540ED" w14:textId="77777777" w:rsidR="00460471" w:rsidRDefault="00460471" w:rsidP="00460471">
      <w:pPr>
        <w:spacing w:before="120" w:after="120"/>
        <w:jc w:val="both"/>
        <w:rPr>
          <w:rFonts w:asciiTheme="minorHAnsi" w:hAnsiTheme="minorHAnsi" w:cstheme="minorHAnsi"/>
          <w:sz w:val="24"/>
          <w:szCs w:val="24"/>
        </w:rPr>
      </w:pPr>
    </w:p>
    <w:p w14:paraId="79610CDE" w14:textId="7BE5FF04" w:rsidR="00EF313D" w:rsidRPr="00460471" w:rsidRDefault="009F4AF6" w:rsidP="00460471">
      <w:pPr>
        <w:spacing w:before="120" w:after="120"/>
        <w:jc w:val="both"/>
        <w:rPr>
          <w:rFonts w:asciiTheme="minorHAnsi" w:hAnsiTheme="minorHAnsi" w:cstheme="minorHAnsi"/>
          <w:sz w:val="28"/>
          <w:szCs w:val="28"/>
        </w:rPr>
      </w:pPr>
      <w:r w:rsidRPr="00460471">
        <w:rPr>
          <w:rFonts w:asciiTheme="minorHAnsi" w:hAnsiTheme="minorHAnsi" w:cstheme="minorHAnsi"/>
          <w:b/>
          <w:sz w:val="28"/>
          <w:szCs w:val="28"/>
        </w:rPr>
        <w:t xml:space="preserve">7 </w:t>
      </w:r>
      <w:r w:rsidR="00EF313D" w:rsidRPr="00460471">
        <w:rPr>
          <w:rFonts w:asciiTheme="minorHAnsi" w:hAnsiTheme="minorHAnsi" w:cstheme="minorHAnsi"/>
          <w:b/>
          <w:sz w:val="28"/>
          <w:szCs w:val="28"/>
        </w:rPr>
        <w:t>Property Maintenance/Compliance</w:t>
      </w:r>
    </w:p>
    <w:p w14:paraId="79610CDF" w14:textId="1BC0B176" w:rsidR="00EF313D" w:rsidRPr="008C64BC" w:rsidRDefault="00EF313D"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The</w:t>
      </w:r>
      <w:r w:rsidRPr="008C64BC">
        <w:rPr>
          <w:rFonts w:asciiTheme="minorHAnsi" w:hAnsiTheme="minorHAnsi" w:cstheme="minorHAnsi"/>
          <w:color w:val="4F81BD" w:themeColor="accent1"/>
          <w:sz w:val="24"/>
          <w:szCs w:val="24"/>
        </w:rPr>
        <w:t xml:space="preserve"> </w:t>
      </w:r>
      <w:r w:rsidR="00845049" w:rsidRPr="008C64BC">
        <w:rPr>
          <w:rFonts w:asciiTheme="minorHAnsi" w:hAnsiTheme="minorHAnsi" w:cstheme="minorHAnsi"/>
          <w:sz w:val="24"/>
          <w:szCs w:val="24"/>
        </w:rPr>
        <w:t>school</w:t>
      </w:r>
      <w:r w:rsidR="00460471">
        <w:rPr>
          <w:rFonts w:asciiTheme="minorHAnsi" w:hAnsiTheme="minorHAnsi" w:cstheme="minorHAnsi"/>
          <w:sz w:val="24"/>
          <w:szCs w:val="24"/>
        </w:rPr>
        <w:t xml:space="preserve"> </w:t>
      </w:r>
      <w:r w:rsidRPr="008C64BC">
        <w:rPr>
          <w:rFonts w:asciiTheme="minorHAnsi" w:hAnsiTheme="minorHAnsi" w:cstheme="minorHAnsi"/>
          <w:sz w:val="24"/>
          <w:szCs w:val="24"/>
        </w:rPr>
        <w:t>has a duty to ensure that its buildings are maintained to safe standard at all times.</w:t>
      </w:r>
      <w:r w:rsidR="004D5191" w:rsidRPr="008C64BC">
        <w:rPr>
          <w:rFonts w:asciiTheme="minorHAnsi" w:hAnsiTheme="minorHAnsi" w:cstheme="minorHAnsi"/>
          <w:sz w:val="24"/>
          <w:szCs w:val="24"/>
        </w:rPr>
        <w:t xml:space="preserve">  </w:t>
      </w:r>
    </w:p>
    <w:p w14:paraId="79610CE0" w14:textId="23555593" w:rsidR="008C6B66" w:rsidRPr="008C64BC" w:rsidRDefault="004D5191"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Through its Scheme of Delegation this </w:t>
      </w:r>
      <w:r w:rsidR="00845049" w:rsidRPr="008C64BC">
        <w:rPr>
          <w:rFonts w:asciiTheme="minorHAnsi" w:hAnsiTheme="minorHAnsi" w:cstheme="minorHAnsi"/>
          <w:sz w:val="24"/>
          <w:szCs w:val="24"/>
        </w:rPr>
        <w:t>school</w:t>
      </w:r>
      <w:r w:rsidR="00460471">
        <w:rPr>
          <w:rFonts w:asciiTheme="minorHAnsi" w:hAnsiTheme="minorHAnsi" w:cstheme="minorHAnsi"/>
          <w:sz w:val="24"/>
          <w:szCs w:val="24"/>
        </w:rPr>
        <w:t xml:space="preserve"> </w:t>
      </w:r>
      <w:r w:rsidRPr="008C64BC">
        <w:rPr>
          <w:rFonts w:asciiTheme="minorHAnsi" w:hAnsiTheme="minorHAnsi" w:cstheme="minorHAnsi"/>
          <w:sz w:val="24"/>
          <w:szCs w:val="24"/>
        </w:rPr>
        <w:t xml:space="preserve">outlines its procedures to ensure that it procures services for the support of compliance and maintenance in a responsible way from reputable providers. </w:t>
      </w:r>
    </w:p>
    <w:p w14:paraId="1DAAE80C" w14:textId="77777777" w:rsidR="00C33786" w:rsidRDefault="00C33786" w:rsidP="00C33786">
      <w:pPr>
        <w:rPr>
          <w:rFonts w:asciiTheme="minorHAnsi" w:hAnsiTheme="minorHAnsi" w:cstheme="minorHAnsi"/>
          <w:sz w:val="24"/>
          <w:szCs w:val="24"/>
        </w:rPr>
      </w:pPr>
    </w:p>
    <w:p w14:paraId="79610CE1" w14:textId="5BDBE346" w:rsidR="003534FD" w:rsidRPr="00C33786" w:rsidRDefault="009F4AF6" w:rsidP="00C33786">
      <w:pPr>
        <w:rPr>
          <w:rFonts w:asciiTheme="minorHAnsi" w:hAnsiTheme="minorHAnsi" w:cstheme="minorHAnsi"/>
          <w:sz w:val="24"/>
          <w:szCs w:val="24"/>
        </w:rPr>
      </w:pPr>
      <w:r w:rsidRPr="003C6893">
        <w:rPr>
          <w:rFonts w:asciiTheme="minorHAnsi" w:hAnsiTheme="minorHAnsi" w:cstheme="minorHAnsi"/>
          <w:b/>
          <w:sz w:val="28"/>
          <w:szCs w:val="28"/>
        </w:rPr>
        <w:t xml:space="preserve">8 </w:t>
      </w:r>
      <w:r w:rsidR="003534FD" w:rsidRPr="003C6893">
        <w:rPr>
          <w:rFonts w:asciiTheme="minorHAnsi" w:hAnsiTheme="minorHAnsi" w:cstheme="minorHAnsi"/>
          <w:b/>
          <w:sz w:val="28"/>
          <w:szCs w:val="28"/>
        </w:rPr>
        <w:t>Fire</w:t>
      </w:r>
    </w:p>
    <w:p w14:paraId="79610CE2" w14:textId="77777777" w:rsidR="003534FD" w:rsidRPr="008C64BC" w:rsidRDefault="003534FD"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Fire Officer</w:t>
      </w:r>
    </w:p>
    <w:p w14:paraId="79610CE3" w14:textId="2EEB1795" w:rsidR="003534FD" w:rsidRPr="008C64BC" w:rsidRDefault="003534FD"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The person responsible for organising the </w:t>
      </w:r>
      <w:r w:rsidR="003C6893">
        <w:rPr>
          <w:rFonts w:asciiTheme="minorHAnsi" w:hAnsiTheme="minorHAnsi" w:cstheme="minorHAnsi"/>
          <w:sz w:val="24"/>
          <w:szCs w:val="24"/>
        </w:rPr>
        <w:t>school</w:t>
      </w:r>
      <w:r w:rsidRPr="008C64BC">
        <w:rPr>
          <w:rFonts w:asciiTheme="minorHAnsi" w:hAnsiTheme="minorHAnsi" w:cstheme="minorHAnsi"/>
          <w:sz w:val="24"/>
          <w:szCs w:val="24"/>
        </w:rPr>
        <w:t xml:space="preserve">’s fire precautions is </w:t>
      </w:r>
      <w:r w:rsidR="003C6893">
        <w:rPr>
          <w:rFonts w:asciiTheme="minorHAnsi" w:hAnsiTheme="minorHAnsi" w:cstheme="minorHAnsi"/>
          <w:sz w:val="24"/>
          <w:szCs w:val="24"/>
        </w:rPr>
        <w:t xml:space="preserve">Kathryn Carter, </w:t>
      </w:r>
      <w:proofErr w:type="spellStart"/>
      <w:r w:rsidR="003C6893">
        <w:rPr>
          <w:rFonts w:asciiTheme="minorHAnsi" w:hAnsiTheme="minorHAnsi" w:cstheme="minorHAnsi"/>
          <w:sz w:val="24"/>
          <w:szCs w:val="24"/>
        </w:rPr>
        <w:t>Headteacher</w:t>
      </w:r>
      <w:proofErr w:type="spellEnd"/>
      <w:r w:rsidR="003C6893">
        <w:rPr>
          <w:rFonts w:asciiTheme="minorHAnsi" w:hAnsiTheme="minorHAnsi" w:cstheme="minorHAnsi"/>
          <w:sz w:val="24"/>
          <w:szCs w:val="24"/>
        </w:rPr>
        <w:t>.</w:t>
      </w:r>
    </w:p>
    <w:p w14:paraId="79610CE4" w14:textId="1FAE38E8" w:rsidR="003534FD" w:rsidRPr="008C64BC" w:rsidRDefault="003C6893" w:rsidP="003265E2">
      <w:pPr>
        <w:spacing w:before="120" w:after="120"/>
        <w:jc w:val="both"/>
        <w:rPr>
          <w:rFonts w:asciiTheme="minorHAnsi" w:hAnsiTheme="minorHAnsi" w:cstheme="minorHAnsi"/>
          <w:sz w:val="24"/>
          <w:szCs w:val="24"/>
        </w:rPr>
      </w:pPr>
      <w:r>
        <w:rPr>
          <w:rFonts w:asciiTheme="minorHAnsi" w:hAnsiTheme="minorHAnsi" w:cstheme="minorHAnsi"/>
          <w:sz w:val="24"/>
          <w:szCs w:val="24"/>
        </w:rPr>
        <w:t xml:space="preserve">Paula Manning, School </w:t>
      </w:r>
      <w:proofErr w:type="spellStart"/>
      <w:r>
        <w:rPr>
          <w:rFonts w:asciiTheme="minorHAnsi" w:hAnsiTheme="minorHAnsi" w:cstheme="minorHAnsi"/>
          <w:sz w:val="24"/>
          <w:szCs w:val="24"/>
        </w:rPr>
        <w:t>Scretary</w:t>
      </w:r>
      <w:proofErr w:type="spellEnd"/>
      <w:r w:rsidR="003534FD" w:rsidRPr="008C64BC">
        <w:rPr>
          <w:rFonts w:asciiTheme="minorHAnsi" w:hAnsiTheme="minorHAnsi" w:cstheme="minorHAnsi"/>
          <w:sz w:val="24"/>
          <w:szCs w:val="24"/>
        </w:rPr>
        <w:t xml:space="preserve"> will deputise when the Fire Officer is not present.</w:t>
      </w:r>
    </w:p>
    <w:p w14:paraId="79610CE5" w14:textId="77777777" w:rsidR="003534FD" w:rsidRPr="008C64BC" w:rsidRDefault="003534FD"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The Fire Officer is responsible for:-</w:t>
      </w:r>
    </w:p>
    <w:p w14:paraId="79610CE6" w14:textId="07E54CBB" w:rsidR="003534FD" w:rsidRPr="008C64BC" w:rsidRDefault="003534FD" w:rsidP="00F87095">
      <w:pPr>
        <w:pStyle w:val="ListParagraph"/>
        <w:numPr>
          <w:ilvl w:val="0"/>
          <w:numId w:val="10"/>
        </w:numPr>
        <w:spacing w:before="120" w:after="120"/>
        <w:ind w:left="714" w:hanging="357"/>
        <w:contextualSpacing w:val="0"/>
        <w:jc w:val="both"/>
        <w:rPr>
          <w:rFonts w:asciiTheme="minorHAnsi" w:hAnsiTheme="minorHAnsi" w:cstheme="minorHAnsi"/>
          <w:sz w:val="24"/>
          <w:szCs w:val="24"/>
        </w:rPr>
      </w:pPr>
      <w:r w:rsidRPr="008C64BC">
        <w:rPr>
          <w:rFonts w:asciiTheme="minorHAnsi" w:hAnsiTheme="minorHAnsi" w:cstheme="minorHAnsi"/>
          <w:sz w:val="24"/>
          <w:szCs w:val="24"/>
        </w:rPr>
        <w:t>Arranging a fire evacuation drill at the beginning of the academic year and at least once every term (once per half-term where practical)</w:t>
      </w:r>
      <w:r w:rsidR="008C6B66" w:rsidRPr="008C64BC">
        <w:rPr>
          <w:rFonts w:asciiTheme="minorHAnsi" w:hAnsiTheme="minorHAnsi" w:cstheme="minorHAnsi"/>
          <w:sz w:val="24"/>
          <w:szCs w:val="24"/>
        </w:rPr>
        <w:t>;</w:t>
      </w:r>
    </w:p>
    <w:p w14:paraId="79610CE7" w14:textId="18D38C7E" w:rsidR="003534FD" w:rsidRPr="008C64BC" w:rsidRDefault="003534FD" w:rsidP="00F87095">
      <w:pPr>
        <w:pStyle w:val="ListParagraph"/>
        <w:numPr>
          <w:ilvl w:val="0"/>
          <w:numId w:val="10"/>
        </w:numPr>
        <w:spacing w:before="120" w:after="120"/>
        <w:ind w:left="714" w:hanging="357"/>
        <w:contextualSpacing w:val="0"/>
        <w:jc w:val="both"/>
        <w:rPr>
          <w:rFonts w:asciiTheme="minorHAnsi" w:hAnsiTheme="minorHAnsi" w:cstheme="minorHAnsi"/>
          <w:sz w:val="24"/>
          <w:szCs w:val="24"/>
        </w:rPr>
      </w:pPr>
      <w:r w:rsidRPr="008C64BC">
        <w:rPr>
          <w:rFonts w:asciiTheme="minorHAnsi" w:hAnsiTheme="minorHAnsi" w:cstheme="minorHAnsi"/>
          <w:sz w:val="24"/>
          <w:szCs w:val="24"/>
        </w:rPr>
        <w:t>Recording the significant results of the fire evacuation drills</w:t>
      </w:r>
      <w:r w:rsidR="008C6B66" w:rsidRPr="008C64BC">
        <w:rPr>
          <w:rFonts w:asciiTheme="minorHAnsi" w:hAnsiTheme="minorHAnsi" w:cstheme="minorHAnsi"/>
          <w:sz w:val="24"/>
          <w:szCs w:val="24"/>
        </w:rPr>
        <w:t>;</w:t>
      </w:r>
    </w:p>
    <w:p w14:paraId="79610CE8" w14:textId="1A2D51B5" w:rsidR="003534FD" w:rsidRPr="008C64BC" w:rsidRDefault="003534FD" w:rsidP="00F87095">
      <w:pPr>
        <w:pStyle w:val="ListParagraph"/>
        <w:numPr>
          <w:ilvl w:val="0"/>
          <w:numId w:val="10"/>
        </w:numPr>
        <w:spacing w:before="120" w:after="120"/>
        <w:ind w:left="714" w:hanging="357"/>
        <w:contextualSpacing w:val="0"/>
        <w:jc w:val="both"/>
        <w:rPr>
          <w:rFonts w:asciiTheme="minorHAnsi" w:hAnsiTheme="minorHAnsi" w:cstheme="minorHAnsi"/>
          <w:sz w:val="24"/>
          <w:szCs w:val="24"/>
        </w:rPr>
      </w:pPr>
      <w:r w:rsidRPr="008C64BC">
        <w:rPr>
          <w:rFonts w:asciiTheme="minorHAnsi" w:hAnsiTheme="minorHAnsi" w:cstheme="minorHAnsi"/>
          <w:sz w:val="24"/>
          <w:szCs w:val="24"/>
        </w:rPr>
        <w:t>Ensuring that the Fire Log is kept up-to-date (arranging from alarm tests every week, emergency lighting every month, fire extinguisher checks, etc.)</w:t>
      </w:r>
      <w:r w:rsidR="008C6B66" w:rsidRPr="008C64BC">
        <w:rPr>
          <w:rFonts w:asciiTheme="minorHAnsi" w:hAnsiTheme="minorHAnsi" w:cstheme="minorHAnsi"/>
          <w:sz w:val="24"/>
          <w:szCs w:val="24"/>
        </w:rPr>
        <w:t>;</w:t>
      </w:r>
    </w:p>
    <w:p w14:paraId="79610CE9" w14:textId="04134AB2" w:rsidR="003534FD" w:rsidRPr="008C64BC" w:rsidRDefault="006F6467" w:rsidP="00F87095">
      <w:pPr>
        <w:pStyle w:val="ListParagraph"/>
        <w:numPr>
          <w:ilvl w:val="0"/>
          <w:numId w:val="10"/>
        </w:numPr>
        <w:spacing w:before="120" w:after="120"/>
        <w:ind w:left="714" w:hanging="357"/>
        <w:contextualSpacing w:val="0"/>
        <w:jc w:val="both"/>
        <w:rPr>
          <w:rFonts w:asciiTheme="minorHAnsi" w:hAnsiTheme="minorHAnsi" w:cstheme="minorHAnsi"/>
          <w:sz w:val="24"/>
          <w:szCs w:val="24"/>
        </w:rPr>
      </w:pPr>
      <w:r w:rsidRPr="008C64BC">
        <w:rPr>
          <w:rFonts w:asciiTheme="minorHAnsi" w:hAnsiTheme="minorHAnsi" w:cstheme="minorHAnsi"/>
          <w:sz w:val="24"/>
          <w:szCs w:val="24"/>
        </w:rPr>
        <w:t>Ensuring that a fire risk assessment is carried out and kept up-to-date</w:t>
      </w:r>
      <w:r w:rsidR="008C6B66" w:rsidRPr="008C64BC">
        <w:rPr>
          <w:rFonts w:asciiTheme="minorHAnsi" w:hAnsiTheme="minorHAnsi" w:cstheme="minorHAnsi"/>
          <w:sz w:val="24"/>
          <w:szCs w:val="24"/>
        </w:rPr>
        <w:t>;</w:t>
      </w:r>
    </w:p>
    <w:p w14:paraId="79610CEA" w14:textId="0728EDFD" w:rsidR="006F6467" w:rsidRPr="008C64BC" w:rsidRDefault="006F6467" w:rsidP="00F87095">
      <w:pPr>
        <w:pStyle w:val="ListParagraph"/>
        <w:numPr>
          <w:ilvl w:val="0"/>
          <w:numId w:val="10"/>
        </w:numPr>
        <w:spacing w:before="120" w:after="120"/>
        <w:ind w:left="714" w:hanging="357"/>
        <w:contextualSpacing w:val="0"/>
        <w:jc w:val="both"/>
        <w:rPr>
          <w:rFonts w:asciiTheme="minorHAnsi" w:hAnsiTheme="minorHAnsi" w:cstheme="minorHAnsi"/>
          <w:sz w:val="24"/>
          <w:szCs w:val="24"/>
        </w:rPr>
      </w:pPr>
      <w:r w:rsidRPr="008C64BC">
        <w:rPr>
          <w:rFonts w:asciiTheme="minorHAnsi" w:hAnsiTheme="minorHAnsi" w:cstheme="minorHAnsi"/>
          <w:sz w:val="24"/>
          <w:szCs w:val="24"/>
        </w:rPr>
        <w:t xml:space="preserve">Reporting </w:t>
      </w:r>
      <w:r w:rsidR="003C6893">
        <w:rPr>
          <w:rFonts w:asciiTheme="minorHAnsi" w:hAnsiTheme="minorHAnsi" w:cstheme="minorHAnsi"/>
          <w:sz w:val="24"/>
          <w:szCs w:val="24"/>
        </w:rPr>
        <w:t xml:space="preserve">to </w:t>
      </w:r>
      <w:proofErr w:type="spellStart"/>
      <w:r w:rsidRPr="008C64BC">
        <w:rPr>
          <w:rFonts w:asciiTheme="minorHAnsi" w:hAnsiTheme="minorHAnsi" w:cstheme="minorHAnsi"/>
          <w:sz w:val="24"/>
          <w:szCs w:val="24"/>
        </w:rPr>
        <w:t>the</w:t>
      </w:r>
      <w:r w:rsidR="003C6893">
        <w:rPr>
          <w:rFonts w:asciiTheme="minorHAnsi" w:hAnsiTheme="minorHAnsi" w:cstheme="minorHAnsi"/>
          <w:sz w:val="24"/>
          <w:szCs w:val="24"/>
        </w:rPr>
        <w:t>Governors</w:t>
      </w:r>
      <w:proofErr w:type="spellEnd"/>
      <w:r w:rsidR="003C6893">
        <w:rPr>
          <w:rFonts w:asciiTheme="minorHAnsi" w:hAnsiTheme="minorHAnsi" w:cstheme="minorHAnsi"/>
          <w:sz w:val="24"/>
          <w:szCs w:val="24"/>
        </w:rPr>
        <w:t xml:space="preserve"> </w:t>
      </w:r>
      <w:r w:rsidRPr="008C64BC">
        <w:rPr>
          <w:rFonts w:asciiTheme="minorHAnsi" w:hAnsiTheme="minorHAnsi" w:cstheme="minorHAnsi"/>
          <w:sz w:val="24"/>
          <w:szCs w:val="24"/>
        </w:rPr>
        <w:t>on issues of significance.</w:t>
      </w:r>
    </w:p>
    <w:p w14:paraId="79610CEB" w14:textId="77777777" w:rsidR="00F53345" w:rsidRPr="008C64BC" w:rsidRDefault="00F53345"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All Staff</w:t>
      </w:r>
    </w:p>
    <w:p w14:paraId="79610CEC" w14:textId="77777777" w:rsidR="00F53345" w:rsidRPr="008C64BC" w:rsidRDefault="00F53345"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All staff are responsible for ensuring that students and visitors evacuate in an orderly and timely fashion in the event of the alarm sounding.</w:t>
      </w:r>
    </w:p>
    <w:p w14:paraId="79610CED" w14:textId="77777777" w:rsidR="00F53345" w:rsidRPr="008C64BC" w:rsidRDefault="00F53345"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Staff are also responsible for ensuring that they:-</w:t>
      </w:r>
    </w:p>
    <w:p w14:paraId="79610CEE" w14:textId="2FACB9C8" w:rsidR="00F53345" w:rsidRPr="008C64BC" w:rsidRDefault="00F53345" w:rsidP="00F87095">
      <w:pPr>
        <w:pStyle w:val="ListParagraph"/>
        <w:numPr>
          <w:ilvl w:val="0"/>
          <w:numId w:val="11"/>
        </w:numPr>
        <w:spacing w:before="120" w:after="120"/>
        <w:ind w:left="714" w:hanging="357"/>
        <w:contextualSpacing w:val="0"/>
        <w:jc w:val="both"/>
        <w:rPr>
          <w:rFonts w:asciiTheme="minorHAnsi" w:hAnsiTheme="minorHAnsi" w:cstheme="minorHAnsi"/>
          <w:sz w:val="24"/>
          <w:szCs w:val="24"/>
        </w:rPr>
      </w:pPr>
      <w:r w:rsidRPr="008C64BC">
        <w:rPr>
          <w:rFonts w:asciiTheme="minorHAnsi" w:hAnsiTheme="minorHAnsi" w:cstheme="minorHAnsi"/>
          <w:sz w:val="24"/>
          <w:szCs w:val="24"/>
        </w:rPr>
        <w:t>Do not store combustible materials in escape routes or against sources of combustion</w:t>
      </w:r>
      <w:r w:rsidR="008C6B66" w:rsidRPr="008C64BC">
        <w:rPr>
          <w:rFonts w:asciiTheme="minorHAnsi" w:hAnsiTheme="minorHAnsi" w:cstheme="minorHAnsi"/>
          <w:sz w:val="24"/>
          <w:szCs w:val="24"/>
        </w:rPr>
        <w:t>;</w:t>
      </w:r>
    </w:p>
    <w:p w14:paraId="79610CEF" w14:textId="61962908" w:rsidR="00F53345" w:rsidRPr="008C64BC" w:rsidRDefault="00F53345" w:rsidP="00F87095">
      <w:pPr>
        <w:pStyle w:val="ListParagraph"/>
        <w:numPr>
          <w:ilvl w:val="0"/>
          <w:numId w:val="11"/>
        </w:numPr>
        <w:spacing w:before="120" w:after="120"/>
        <w:ind w:left="714" w:hanging="357"/>
        <w:contextualSpacing w:val="0"/>
        <w:jc w:val="both"/>
        <w:rPr>
          <w:rFonts w:asciiTheme="minorHAnsi" w:hAnsiTheme="minorHAnsi" w:cstheme="minorHAnsi"/>
          <w:sz w:val="24"/>
          <w:szCs w:val="24"/>
        </w:rPr>
      </w:pPr>
      <w:r w:rsidRPr="008C64BC">
        <w:rPr>
          <w:rFonts w:asciiTheme="minorHAnsi" w:hAnsiTheme="minorHAnsi" w:cstheme="minorHAnsi"/>
          <w:sz w:val="24"/>
          <w:szCs w:val="24"/>
        </w:rPr>
        <w:t>Do not leave fire-doors wedged open</w:t>
      </w:r>
      <w:r w:rsidR="008C6B66" w:rsidRPr="008C64BC">
        <w:rPr>
          <w:rFonts w:asciiTheme="minorHAnsi" w:hAnsiTheme="minorHAnsi" w:cstheme="minorHAnsi"/>
          <w:sz w:val="24"/>
          <w:szCs w:val="24"/>
        </w:rPr>
        <w:t>;</w:t>
      </w:r>
    </w:p>
    <w:p w14:paraId="79610CF0" w14:textId="03C191B7" w:rsidR="00F53345" w:rsidRPr="008C64BC" w:rsidRDefault="00F53345" w:rsidP="00F87095">
      <w:pPr>
        <w:pStyle w:val="ListParagraph"/>
        <w:numPr>
          <w:ilvl w:val="0"/>
          <w:numId w:val="11"/>
        </w:numPr>
        <w:spacing w:before="120" w:after="120"/>
        <w:ind w:left="714" w:hanging="357"/>
        <w:contextualSpacing w:val="0"/>
        <w:jc w:val="both"/>
        <w:rPr>
          <w:rFonts w:asciiTheme="minorHAnsi" w:hAnsiTheme="minorHAnsi" w:cstheme="minorHAnsi"/>
          <w:sz w:val="24"/>
          <w:szCs w:val="24"/>
        </w:rPr>
      </w:pPr>
      <w:r w:rsidRPr="008C64BC">
        <w:rPr>
          <w:rFonts w:asciiTheme="minorHAnsi" w:hAnsiTheme="minorHAnsi" w:cstheme="minorHAnsi"/>
          <w:sz w:val="24"/>
          <w:szCs w:val="24"/>
        </w:rPr>
        <w:lastRenderedPageBreak/>
        <w:t>Do not misuse any equipment provided for fire safety</w:t>
      </w:r>
      <w:r w:rsidR="008C6B66" w:rsidRPr="008C64BC">
        <w:rPr>
          <w:rFonts w:asciiTheme="minorHAnsi" w:hAnsiTheme="minorHAnsi" w:cstheme="minorHAnsi"/>
          <w:sz w:val="24"/>
          <w:szCs w:val="24"/>
        </w:rPr>
        <w:t>;</w:t>
      </w:r>
    </w:p>
    <w:p w14:paraId="79610CF1" w14:textId="0DE3593A" w:rsidR="00F53345" w:rsidRPr="008C64BC" w:rsidRDefault="00F53345" w:rsidP="00F87095">
      <w:pPr>
        <w:pStyle w:val="ListParagraph"/>
        <w:numPr>
          <w:ilvl w:val="0"/>
          <w:numId w:val="11"/>
        </w:numPr>
        <w:spacing w:before="120" w:after="120"/>
        <w:ind w:left="714" w:hanging="357"/>
        <w:contextualSpacing w:val="0"/>
        <w:jc w:val="both"/>
        <w:rPr>
          <w:rFonts w:asciiTheme="minorHAnsi" w:hAnsiTheme="minorHAnsi" w:cstheme="minorHAnsi"/>
          <w:sz w:val="24"/>
          <w:szCs w:val="24"/>
        </w:rPr>
      </w:pPr>
      <w:r w:rsidRPr="008C64BC">
        <w:rPr>
          <w:rFonts w:asciiTheme="minorHAnsi" w:hAnsiTheme="minorHAnsi" w:cstheme="minorHAnsi"/>
          <w:sz w:val="24"/>
          <w:szCs w:val="24"/>
        </w:rPr>
        <w:t>Report any defect in equipment provided for fire safety</w:t>
      </w:r>
      <w:r w:rsidR="008C6B66" w:rsidRPr="008C64BC">
        <w:rPr>
          <w:rFonts w:asciiTheme="minorHAnsi" w:hAnsiTheme="minorHAnsi" w:cstheme="minorHAnsi"/>
          <w:sz w:val="24"/>
          <w:szCs w:val="24"/>
        </w:rPr>
        <w:t>;</w:t>
      </w:r>
    </w:p>
    <w:p w14:paraId="79610CF2" w14:textId="77777777" w:rsidR="00BC118F" w:rsidRPr="008C64BC" w:rsidRDefault="00F53345" w:rsidP="00F87095">
      <w:pPr>
        <w:pStyle w:val="ListParagraph"/>
        <w:numPr>
          <w:ilvl w:val="0"/>
          <w:numId w:val="11"/>
        </w:numPr>
        <w:spacing w:before="120" w:after="120"/>
        <w:ind w:left="714" w:hanging="357"/>
        <w:contextualSpacing w:val="0"/>
        <w:jc w:val="both"/>
        <w:rPr>
          <w:rFonts w:asciiTheme="minorHAnsi" w:hAnsiTheme="minorHAnsi" w:cstheme="minorHAnsi"/>
          <w:sz w:val="24"/>
          <w:szCs w:val="24"/>
        </w:rPr>
      </w:pPr>
      <w:r w:rsidRPr="008C64BC">
        <w:rPr>
          <w:rFonts w:asciiTheme="minorHAnsi" w:hAnsiTheme="minorHAnsi" w:cstheme="minorHAnsi"/>
          <w:sz w:val="24"/>
          <w:szCs w:val="24"/>
        </w:rPr>
        <w:t>Report any fire hazard.</w:t>
      </w:r>
    </w:p>
    <w:p w14:paraId="79610CF3" w14:textId="77736796" w:rsidR="00BC118F" w:rsidRPr="003C6893" w:rsidRDefault="00BC118F" w:rsidP="003265E2">
      <w:pPr>
        <w:spacing w:before="120" w:after="120"/>
        <w:jc w:val="both"/>
        <w:rPr>
          <w:rFonts w:asciiTheme="minorHAnsi" w:hAnsiTheme="minorHAnsi" w:cstheme="minorHAnsi"/>
          <w:b/>
          <w:sz w:val="24"/>
          <w:szCs w:val="24"/>
        </w:rPr>
      </w:pPr>
      <w:r w:rsidRPr="003C6893">
        <w:rPr>
          <w:rFonts w:asciiTheme="minorHAnsi" w:hAnsiTheme="minorHAnsi" w:cstheme="minorHAnsi"/>
          <w:b/>
          <w:sz w:val="24"/>
          <w:szCs w:val="24"/>
        </w:rPr>
        <w:t>Fire Wardens</w:t>
      </w:r>
    </w:p>
    <w:p w14:paraId="79610CF5" w14:textId="77777777" w:rsidR="00BC118F" w:rsidRPr="003C6893" w:rsidRDefault="00BC118F" w:rsidP="003265E2">
      <w:pPr>
        <w:spacing w:before="120" w:after="120"/>
        <w:jc w:val="both"/>
        <w:rPr>
          <w:rFonts w:asciiTheme="minorHAnsi" w:hAnsiTheme="minorHAnsi" w:cstheme="minorHAnsi"/>
          <w:sz w:val="24"/>
          <w:szCs w:val="24"/>
        </w:rPr>
      </w:pPr>
      <w:r w:rsidRPr="003C6893">
        <w:rPr>
          <w:rFonts w:asciiTheme="minorHAnsi" w:hAnsiTheme="minorHAnsi" w:cstheme="minorHAnsi"/>
          <w:sz w:val="24"/>
          <w:szCs w:val="24"/>
        </w:rPr>
        <w:t>The school has identified the following people as Fire Wardens for areas of the school:-</w:t>
      </w:r>
    </w:p>
    <w:p w14:paraId="79610CF6" w14:textId="7C161D6A" w:rsidR="00BC118F" w:rsidRPr="003C6893" w:rsidRDefault="003C6893" w:rsidP="003265E2">
      <w:pPr>
        <w:spacing w:before="120" w:after="120"/>
        <w:jc w:val="both"/>
        <w:rPr>
          <w:rFonts w:asciiTheme="minorHAnsi" w:hAnsiTheme="minorHAnsi" w:cstheme="minorHAnsi"/>
          <w:sz w:val="24"/>
          <w:szCs w:val="24"/>
        </w:rPr>
      </w:pPr>
      <w:r w:rsidRPr="003C6893">
        <w:rPr>
          <w:rFonts w:asciiTheme="minorHAnsi" w:hAnsiTheme="minorHAnsi" w:cstheme="minorHAnsi"/>
          <w:sz w:val="24"/>
          <w:szCs w:val="24"/>
        </w:rPr>
        <w:t>Kathryn Carter and Paula Manning</w:t>
      </w:r>
    </w:p>
    <w:p w14:paraId="79610CF7" w14:textId="77777777" w:rsidR="00BC118F" w:rsidRPr="003C6893" w:rsidRDefault="00BC118F" w:rsidP="003265E2">
      <w:pPr>
        <w:spacing w:before="120" w:after="120"/>
        <w:jc w:val="both"/>
        <w:rPr>
          <w:rFonts w:asciiTheme="minorHAnsi" w:hAnsiTheme="minorHAnsi" w:cstheme="minorHAnsi"/>
          <w:sz w:val="24"/>
          <w:szCs w:val="24"/>
        </w:rPr>
      </w:pPr>
      <w:r w:rsidRPr="003C6893">
        <w:rPr>
          <w:rFonts w:asciiTheme="minorHAnsi" w:hAnsiTheme="minorHAnsi" w:cstheme="minorHAnsi"/>
          <w:sz w:val="24"/>
          <w:szCs w:val="24"/>
        </w:rPr>
        <w:t>Fire Wardens have received training in fire prevention, the principals of fire safety, safe use of firefighting equipment and effective evacuation procedures.</w:t>
      </w:r>
    </w:p>
    <w:p w14:paraId="79610CF8" w14:textId="77777777" w:rsidR="00BC118F" w:rsidRPr="003C6893" w:rsidRDefault="00BC118F" w:rsidP="003265E2">
      <w:pPr>
        <w:spacing w:before="120" w:after="120"/>
        <w:jc w:val="both"/>
        <w:rPr>
          <w:rFonts w:asciiTheme="minorHAnsi" w:hAnsiTheme="minorHAnsi" w:cstheme="minorHAnsi"/>
          <w:sz w:val="24"/>
          <w:szCs w:val="24"/>
        </w:rPr>
      </w:pPr>
      <w:r w:rsidRPr="003C6893">
        <w:rPr>
          <w:rFonts w:asciiTheme="minorHAnsi" w:hAnsiTheme="minorHAnsi" w:cstheme="minorHAnsi"/>
          <w:sz w:val="24"/>
          <w:szCs w:val="24"/>
        </w:rPr>
        <w:t>Periodically Fire Wardens will carry out inspections of their area of the school to identify fire hazards and any other fire safety related issues.  These inspections will be reported to the Fire Officer or senior member of staff for action.</w:t>
      </w:r>
    </w:p>
    <w:p w14:paraId="79610CF9" w14:textId="77777777" w:rsidR="00BC118F" w:rsidRPr="003C6893" w:rsidRDefault="00BC118F" w:rsidP="003265E2">
      <w:pPr>
        <w:spacing w:before="120" w:after="120"/>
        <w:jc w:val="both"/>
        <w:rPr>
          <w:rFonts w:asciiTheme="minorHAnsi" w:hAnsiTheme="minorHAnsi" w:cstheme="minorHAnsi"/>
          <w:sz w:val="24"/>
          <w:szCs w:val="24"/>
        </w:rPr>
      </w:pPr>
      <w:r w:rsidRPr="003C6893">
        <w:rPr>
          <w:rFonts w:asciiTheme="minorHAnsi" w:hAnsiTheme="minorHAnsi" w:cstheme="minorHAnsi"/>
          <w:sz w:val="24"/>
          <w:szCs w:val="24"/>
        </w:rPr>
        <w:t>In the event of a fire, Fire Wardens will assist in the evacuation of the premises by:-</w:t>
      </w:r>
    </w:p>
    <w:p w14:paraId="79610CFA" w14:textId="77777777" w:rsidR="00BC118F" w:rsidRPr="003C6893" w:rsidRDefault="00BC118F" w:rsidP="00F87095">
      <w:pPr>
        <w:pStyle w:val="ListParagraph"/>
        <w:numPr>
          <w:ilvl w:val="0"/>
          <w:numId w:val="15"/>
        </w:numPr>
        <w:spacing w:before="120" w:after="120"/>
        <w:jc w:val="both"/>
        <w:rPr>
          <w:rFonts w:asciiTheme="minorHAnsi" w:hAnsiTheme="minorHAnsi" w:cstheme="minorHAnsi"/>
          <w:sz w:val="24"/>
          <w:szCs w:val="24"/>
        </w:rPr>
      </w:pPr>
      <w:r w:rsidRPr="003C6893">
        <w:rPr>
          <w:rFonts w:asciiTheme="minorHAnsi" w:hAnsiTheme="minorHAnsi" w:cstheme="minorHAnsi"/>
          <w:sz w:val="24"/>
          <w:szCs w:val="24"/>
        </w:rPr>
        <w:t>Checking that their assigned areas have been evacuated(if it is safe to do so)</w:t>
      </w:r>
    </w:p>
    <w:p w14:paraId="79610CFE" w14:textId="0FA2BCDD" w:rsidR="009F4AF6" w:rsidRPr="003C6893" w:rsidRDefault="00BC118F" w:rsidP="003265E2">
      <w:pPr>
        <w:pStyle w:val="ListParagraph"/>
        <w:numPr>
          <w:ilvl w:val="0"/>
          <w:numId w:val="15"/>
        </w:numPr>
        <w:spacing w:before="120" w:after="120"/>
        <w:jc w:val="both"/>
        <w:rPr>
          <w:rFonts w:asciiTheme="minorHAnsi" w:hAnsiTheme="minorHAnsi" w:cstheme="minorHAnsi"/>
          <w:sz w:val="24"/>
          <w:szCs w:val="24"/>
        </w:rPr>
      </w:pPr>
      <w:r w:rsidRPr="003C6893">
        <w:rPr>
          <w:rFonts w:asciiTheme="minorHAnsi" w:hAnsiTheme="minorHAnsi" w:cstheme="minorHAnsi"/>
          <w:sz w:val="24"/>
          <w:szCs w:val="24"/>
        </w:rPr>
        <w:t>Supervising and directing student</w:t>
      </w:r>
      <w:r w:rsidR="003C6893">
        <w:rPr>
          <w:rFonts w:asciiTheme="minorHAnsi" w:hAnsiTheme="minorHAnsi" w:cstheme="minorHAnsi"/>
          <w:sz w:val="24"/>
          <w:szCs w:val="24"/>
        </w:rPr>
        <w:t>s and staff to areas of safety.</w:t>
      </w:r>
    </w:p>
    <w:p w14:paraId="79610CFF" w14:textId="77777777" w:rsidR="00F53345" w:rsidRPr="008C64BC" w:rsidRDefault="00F53345"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Fire Fighting Equipment</w:t>
      </w:r>
    </w:p>
    <w:p w14:paraId="79610D00" w14:textId="77777777" w:rsidR="00DA02AB" w:rsidRPr="008C64BC" w:rsidRDefault="00DA02AB"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Firefighting</w:t>
      </w:r>
      <w:r w:rsidR="00F53345" w:rsidRPr="008C64BC">
        <w:rPr>
          <w:rFonts w:asciiTheme="minorHAnsi" w:hAnsiTheme="minorHAnsi" w:cstheme="minorHAnsi"/>
          <w:sz w:val="24"/>
          <w:szCs w:val="24"/>
        </w:rPr>
        <w:t xml:space="preserve"> equipment has been positioned at </w:t>
      </w:r>
      <w:r w:rsidRPr="008C64BC">
        <w:rPr>
          <w:rFonts w:asciiTheme="minorHAnsi" w:hAnsiTheme="minorHAnsi" w:cstheme="minorHAnsi"/>
          <w:sz w:val="24"/>
          <w:szCs w:val="24"/>
        </w:rPr>
        <w:t xml:space="preserve">appropriate positions around the site.  </w:t>
      </w:r>
    </w:p>
    <w:p w14:paraId="79610D01" w14:textId="77777777" w:rsidR="00F53345" w:rsidRPr="008C64BC" w:rsidRDefault="00DA02AB"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In accordance with the Regulatory Reform (Fire Safety) Order a number of staff have been given training in the use of firefighting equipment:-</w:t>
      </w:r>
    </w:p>
    <w:p w14:paraId="79610D02" w14:textId="175844EC" w:rsidR="00DA02AB" w:rsidRPr="008C64BC" w:rsidRDefault="003C6893" w:rsidP="003265E2">
      <w:pPr>
        <w:spacing w:before="120" w:after="120"/>
        <w:jc w:val="both"/>
        <w:rPr>
          <w:rFonts w:asciiTheme="minorHAnsi" w:hAnsiTheme="minorHAnsi" w:cstheme="minorHAnsi"/>
          <w:sz w:val="24"/>
          <w:szCs w:val="24"/>
        </w:rPr>
      </w:pPr>
      <w:r>
        <w:rPr>
          <w:rFonts w:asciiTheme="minorHAnsi" w:hAnsiTheme="minorHAnsi" w:cstheme="minorHAnsi"/>
          <w:sz w:val="24"/>
          <w:szCs w:val="24"/>
        </w:rPr>
        <w:t>Kathryn Carter and Paula Manning</w:t>
      </w:r>
    </w:p>
    <w:p w14:paraId="79610D03" w14:textId="77777777" w:rsidR="00BC118F" w:rsidRPr="008C64BC" w:rsidRDefault="00BC118F"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Evacuation and Registration Procedures</w:t>
      </w:r>
    </w:p>
    <w:p w14:paraId="2643CDB2" w14:textId="77777777" w:rsidR="003C6893" w:rsidRPr="00C06719" w:rsidRDefault="003C6893" w:rsidP="003C6893">
      <w:pPr>
        <w:rPr>
          <w:rFonts w:asciiTheme="minorHAnsi" w:hAnsiTheme="minorHAnsi" w:cstheme="minorHAnsi"/>
        </w:rPr>
      </w:pPr>
      <w:bookmarkStart w:id="1" w:name="_Toc363727961"/>
      <w:bookmarkStart w:id="2" w:name="_Toc366589783"/>
      <w:bookmarkStart w:id="3" w:name="_Toc454541832"/>
      <w:bookmarkStart w:id="4" w:name="_Toc469309459"/>
      <w:r w:rsidRPr="00C06719">
        <w:rPr>
          <w:rFonts w:asciiTheme="minorHAnsi" w:hAnsiTheme="minorHAnsi" w:cstheme="minorHAnsi"/>
        </w:rPr>
        <w:t xml:space="preserve">In the event of a fire being discovered, the following sequence should be followed: </w:t>
      </w:r>
    </w:p>
    <w:p w14:paraId="1236E97A" w14:textId="77777777" w:rsidR="003C6893" w:rsidRPr="00C06719" w:rsidRDefault="003C6893" w:rsidP="00D33932">
      <w:pPr>
        <w:pStyle w:val="Heading2"/>
      </w:pPr>
      <w:bookmarkStart w:id="5" w:name="_Toc363727962"/>
      <w:bookmarkStart w:id="6" w:name="_Toc366589784"/>
      <w:bookmarkStart w:id="7" w:name="_Toc454541833"/>
      <w:bookmarkStart w:id="8" w:name="_Toc469309460"/>
      <w:r w:rsidRPr="00C06719">
        <w:t>Raise the alarm</w:t>
      </w:r>
      <w:bookmarkEnd w:id="5"/>
      <w:bookmarkEnd w:id="6"/>
      <w:bookmarkEnd w:id="7"/>
      <w:bookmarkEnd w:id="8"/>
    </w:p>
    <w:p w14:paraId="5FA7AF8E" w14:textId="77777777" w:rsidR="003C6893" w:rsidRPr="00C06719" w:rsidRDefault="003C6893" w:rsidP="003C6893">
      <w:pPr>
        <w:rPr>
          <w:rFonts w:asciiTheme="minorHAnsi" w:hAnsiTheme="minorHAnsi" w:cstheme="minorHAnsi"/>
        </w:rPr>
      </w:pPr>
      <w:r w:rsidRPr="00C06719">
        <w:rPr>
          <w:rFonts w:asciiTheme="minorHAnsi" w:hAnsiTheme="minorHAnsi" w:cstheme="minorHAnsi"/>
        </w:rPr>
        <w:t>The alarm should be raised as soon as a fire is discovered or suspected.   An individual can raise the alarm by activating the Fire Alarm.  This can be done by way of a Break Glass Point.  A fire can also be detected automatically by way of a smoke or heat detector.</w:t>
      </w:r>
    </w:p>
    <w:p w14:paraId="3F06CA4E" w14:textId="77777777" w:rsidR="003C6893" w:rsidRPr="00C06719" w:rsidRDefault="003C6893" w:rsidP="00D33932">
      <w:pPr>
        <w:pStyle w:val="Heading2"/>
      </w:pPr>
      <w:bookmarkStart w:id="9" w:name="_Final_Place_of"/>
      <w:bookmarkStart w:id="10" w:name="_Toc363727964"/>
      <w:bookmarkStart w:id="11" w:name="_Toc366589785"/>
      <w:bookmarkStart w:id="12" w:name="_Toc454541834"/>
      <w:bookmarkStart w:id="13" w:name="_Toc469309461"/>
      <w:bookmarkEnd w:id="9"/>
      <w:r w:rsidRPr="00C06719">
        <w:t>Evacuation Procedure</w:t>
      </w:r>
      <w:bookmarkStart w:id="14" w:name="_Toc363727965"/>
      <w:bookmarkEnd w:id="10"/>
      <w:bookmarkEnd w:id="11"/>
      <w:bookmarkEnd w:id="12"/>
      <w:bookmarkEnd w:id="13"/>
      <w:bookmarkEnd w:id="14"/>
    </w:p>
    <w:p w14:paraId="028BE583" w14:textId="77777777" w:rsidR="003C6893" w:rsidRPr="00C06719" w:rsidRDefault="003C6893" w:rsidP="003C6893">
      <w:pPr>
        <w:rPr>
          <w:rFonts w:asciiTheme="minorHAnsi" w:eastAsia="ヒラギノ角ゴ Pro W3" w:hAnsiTheme="minorHAnsi" w:cstheme="minorHAnsi"/>
          <w:u w:val="single"/>
        </w:rPr>
      </w:pPr>
      <w:r w:rsidRPr="00C06719">
        <w:rPr>
          <w:rFonts w:asciiTheme="minorHAnsi" w:eastAsia="ヒラギノ角ゴ Pro W3" w:hAnsiTheme="minorHAnsi" w:cstheme="minorHAnsi"/>
          <w:u w:val="single"/>
        </w:rPr>
        <w:t>Inside school</w:t>
      </w:r>
    </w:p>
    <w:p w14:paraId="4BF07787" w14:textId="77777777" w:rsidR="003C6893" w:rsidRPr="00C06719" w:rsidRDefault="003C6893" w:rsidP="003C6893">
      <w:pPr>
        <w:pStyle w:val="ListParagraph"/>
        <w:numPr>
          <w:ilvl w:val="0"/>
          <w:numId w:val="30"/>
        </w:numPr>
        <w:overflowPunct w:val="0"/>
        <w:autoSpaceDE w:val="0"/>
        <w:autoSpaceDN w:val="0"/>
        <w:adjustRightInd w:val="0"/>
        <w:textAlignment w:val="baseline"/>
        <w:rPr>
          <w:rFonts w:asciiTheme="minorHAnsi" w:eastAsia="ヒラギノ角ゴ Pro W3" w:hAnsiTheme="minorHAnsi" w:cstheme="minorHAnsi"/>
        </w:rPr>
      </w:pPr>
      <w:r w:rsidRPr="00C06719">
        <w:rPr>
          <w:rFonts w:asciiTheme="minorHAnsi" w:eastAsia="ヒラギノ角ゴ Pro W3" w:hAnsiTheme="minorHAnsi" w:cstheme="minorHAnsi"/>
        </w:rPr>
        <w:t>When instructed by the teacher or person in charge pupils should proceed to the nearest fire exit to the Assembly Point.</w:t>
      </w:r>
    </w:p>
    <w:p w14:paraId="632664F0" w14:textId="77777777" w:rsidR="003C6893" w:rsidRPr="00C06719" w:rsidRDefault="003C6893" w:rsidP="003C6893">
      <w:pPr>
        <w:pStyle w:val="ListParagraph"/>
        <w:numPr>
          <w:ilvl w:val="0"/>
          <w:numId w:val="30"/>
        </w:numPr>
        <w:overflowPunct w:val="0"/>
        <w:autoSpaceDE w:val="0"/>
        <w:autoSpaceDN w:val="0"/>
        <w:adjustRightInd w:val="0"/>
        <w:textAlignment w:val="baseline"/>
        <w:rPr>
          <w:rFonts w:asciiTheme="minorHAnsi" w:eastAsia="ヒラギノ角ゴ Pro W3" w:hAnsiTheme="minorHAnsi" w:cstheme="minorHAnsi"/>
        </w:rPr>
      </w:pPr>
      <w:r w:rsidRPr="00C06719">
        <w:rPr>
          <w:rFonts w:asciiTheme="minorHAnsi" w:eastAsia="ヒラギノ角ゴ Pro W3" w:hAnsiTheme="minorHAnsi" w:cstheme="minorHAnsi"/>
        </w:rPr>
        <w:t>The teacher or person in charge will take with them their ‘Fire Register’.</w:t>
      </w:r>
    </w:p>
    <w:p w14:paraId="52FB356F" w14:textId="77777777" w:rsidR="003C6893" w:rsidRPr="00C06719" w:rsidRDefault="003C6893" w:rsidP="003C6893">
      <w:pPr>
        <w:pStyle w:val="ListParagraph"/>
        <w:numPr>
          <w:ilvl w:val="0"/>
          <w:numId w:val="30"/>
        </w:numPr>
        <w:overflowPunct w:val="0"/>
        <w:autoSpaceDE w:val="0"/>
        <w:autoSpaceDN w:val="0"/>
        <w:adjustRightInd w:val="0"/>
        <w:textAlignment w:val="baseline"/>
        <w:rPr>
          <w:rFonts w:asciiTheme="minorHAnsi" w:eastAsia="ヒラギノ角ゴ Pro W3" w:hAnsiTheme="minorHAnsi" w:cstheme="minorHAnsi"/>
        </w:rPr>
      </w:pPr>
      <w:r w:rsidRPr="00C06719">
        <w:rPr>
          <w:rFonts w:asciiTheme="minorHAnsi" w:eastAsia="ヒラギノ角ゴ Pro W3" w:hAnsiTheme="minorHAnsi" w:cstheme="minorHAnsi"/>
        </w:rPr>
        <w:t>If children are not in class when the alarm is activated they should proceed by the nearest safe route to the assembly points where they should report to their teacher or the person calling the roll for their class.</w:t>
      </w:r>
    </w:p>
    <w:p w14:paraId="0A3DD2E5" w14:textId="77777777" w:rsidR="003C6893" w:rsidRPr="00C06719" w:rsidRDefault="003C6893" w:rsidP="003C6893">
      <w:pPr>
        <w:pStyle w:val="ListParagraph"/>
        <w:numPr>
          <w:ilvl w:val="0"/>
          <w:numId w:val="30"/>
        </w:numPr>
        <w:overflowPunct w:val="0"/>
        <w:autoSpaceDE w:val="0"/>
        <w:autoSpaceDN w:val="0"/>
        <w:adjustRightInd w:val="0"/>
        <w:textAlignment w:val="baseline"/>
        <w:rPr>
          <w:rFonts w:asciiTheme="minorHAnsi" w:eastAsia="ヒラギノ角ゴ Pro W3" w:hAnsiTheme="minorHAnsi" w:cstheme="minorHAnsi"/>
        </w:rPr>
      </w:pPr>
      <w:r w:rsidRPr="00C06719">
        <w:rPr>
          <w:rFonts w:asciiTheme="minorHAnsi" w:eastAsia="ヒラギノ角ゴ Pro W3" w:hAnsiTheme="minorHAnsi" w:cstheme="minorHAnsi"/>
        </w:rPr>
        <w:t xml:space="preserve">As the classes leave the building, </w:t>
      </w:r>
      <w:r w:rsidRPr="00C06719">
        <w:rPr>
          <w:rFonts w:asciiTheme="minorHAnsi" w:eastAsia="ヒラギノ角ゴ Pro W3" w:hAnsiTheme="minorHAnsi" w:cstheme="minorHAnsi"/>
          <w:b/>
        </w:rPr>
        <w:t>all doors which will not be used again during the evacuation are to be closed behind them where practicable.</w:t>
      </w:r>
    </w:p>
    <w:p w14:paraId="00D0606E" w14:textId="77777777" w:rsidR="003C6893" w:rsidRPr="00C06719" w:rsidRDefault="003C6893" w:rsidP="003C6893">
      <w:pPr>
        <w:pStyle w:val="ListParagraph"/>
        <w:numPr>
          <w:ilvl w:val="0"/>
          <w:numId w:val="30"/>
        </w:numPr>
        <w:overflowPunct w:val="0"/>
        <w:autoSpaceDE w:val="0"/>
        <w:autoSpaceDN w:val="0"/>
        <w:adjustRightInd w:val="0"/>
        <w:textAlignment w:val="baseline"/>
        <w:rPr>
          <w:rFonts w:asciiTheme="minorHAnsi" w:hAnsiTheme="minorHAnsi" w:cstheme="minorHAnsi"/>
          <w:b/>
        </w:rPr>
      </w:pPr>
      <w:r w:rsidRPr="00C06719">
        <w:rPr>
          <w:rFonts w:asciiTheme="minorHAnsi" w:eastAsia="ヒラギノ角ゴ Pro W3" w:hAnsiTheme="minorHAnsi" w:cstheme="minorHAnsi"/>
        </w:rPr>
        <w:t>Teachers or person in charge of class should check their classroom and toilet areas (where possible) as they leave the school.</w:t>
      </w:r>
    </w:p>
    <w:p w14:paraId="55100924" w14:textId="77777777" w:rsidR="003C6893" w:rsidRPr="00C06719" w:rsidRDefault="003C6893" w:rsidP="003C6893">
      <w:pPr>
        <w:rPr>
          <w:rFonts w:asciiTheme="minorHAnsi" w:hAnsiTheme="minorHAnsi" w:cstheme="minorHAnsi"/>
          <w:u w:val="single"/>
        </w:rPr>
      </w:pPr>
      <w:r w:rsidRPr="00C06719">
        <w:rPr>
          <w:rFonts w:asciiTheme="minorHAnsi" w:hAnsiTheme="minorHAnsi" w:cstheme="minorHAnsi"/>
          <w:u w:val="single"/>
        </w:rPr>
        <w:t>Outside school</w:t>
      </w:r>
    </w:p>
    <w:p w14:paraId="633B9839" w14:textId="77777777" w:rsidR="003C6893" w:rsidRPr="00C06719" w:rsidRDefault="003C6893" w:rsidP="003C6893">
      <w:pPr>
        <w:pStyle w:val="ListParagraph"/>
        <w:numPr>
          <w:ilvl w:val="0"/>
          <w:numId w:val="33"/>
        </w:numPr>
        <w:overflowPunct w:val="0"/>
        <w:autoSpaceDE w:val="0"/>
        <w:autoSpaceDN w:val="0"/>
        <w:adjustRightInd w:val="0"/>
        <w:textAlignment w:val="baseline"/>
        <w:rPr>
          <w:rFonts w:asciiTheme="minorHAnsi" w:hAnsiTheme="minorHAnsi" w:cstheme="minorHAnsi"/>
        </w:rPr>
      </w:pPr>
      <w:r w:rsidRPr="00C06719">
        <w:rPr>
          <w:rFonts w:asciiTheme="minorHAnsi" w:hAnsiTheme="minorHAnsi" w:cstheme="minorHAnsi"/>
        </w:rPr>
        <w:t>If children and/or adults are already at an Assembly Point they should stay where they are and wait for others to join them.</w:t>
      </w:r>
    </w:p>
    <w:p w14:paraId="004BA877" w14:textId="77777777" w:rsidR="003C6893" w:rsidRPr="00C06719" w:rsidRDefault="003C6893" w:rsidP="003C6893">
      <w:pPr>
        <w:rPr>
          <w:rFonts w:asciiTheme="minorHAnsi" w:hAnsiTheme="minorHAnsi" w:cstheme="minorHAnsi"/>
          <w:u w:val="single"/>
        </w:rPr>
      </w:pPr>
      <w:r w:rsidRPr="00C06719">
        <w:rPr>
          <w:rFonts w:asciiTheme="minorHAnsi" w:hAnsiTheme="minorHAnsi" w:cstheme="minorHAnsi"/>
          <w:u w:val="single"/>
        </w:rPr>
        <w:t>The person in charge at the school will</w:t>
      </w:r>
    </w:p>
    <w:p w14:paraId="718A83F7" w14:textId="77777777" w:rsidR="003C6893" w:rsidRPr="00C06719" w:rsidRDefault="003C6893" w:rsidP="003C6893">
      <w:pPr>
        <w:pStyle w:val="ListParagraph"/>
        <w:numPr>
          <w:ilvl w:val="0"/>
          <w:numId w:val="32"/>
        </w:numPr>
        <w:overflowPunct w:val="0"/>
        <w:autoSpaceDE w:val="0"/>
        <w:autoSpaceDN w:val="0"/>
        <w:adjustRightInd w:val="0"/>
        <w:textAlignment w:val="baseline"/>
        <w:rPr>
          <w:rFonts w:asciiTheme="minorHAnsi" w:hAnsiTheme="minorHAnsi" w:cstheme="minorHAnsi"/>
        </w:rPr>
      </w:pPr>
      <w:r w:rsidRPr="00C06719">
        <w:rPr>
          <w:rFonts w:asciiTheme="minorHAnsi" w:hAnsiTheme="minorHAnsi" w:cstheme="minorHAnsi"/>
        </w:rPr>
        <w:t>Put on a high visibility jacket</w:t>
      </w:r>
    </w:p>
    <w:p w14:paraId="69F59769" w14:textId="77777777" w:rsidR="003C6893" w:rsidRPr="00C06719" w:rsidRDefault="003C6893" w:rsidP="003C6893">
      <w:pPr>
        <w:pStyle w:val="ListParagraph"/>
        <w:numPr>
          <w:ilvl w:val="0"/>
          <w:numId w:val="32"/>
        </w:numPr>
        <w:overflowPunct w:val="0"/>
        <w:autoSpaceDE w:val="0"/>
        <w:autoSpaceDN w:val="0"/>
        <w:adjustRightInd w:val="0"/>
        <w:textAlignment w:val="baseline"/>
        <w:rPr>
          <w:rFonts w:asciiTheme="minorHAnsi" w:hAnsiTheme="minorHAnsi" w:cstheme="minorHAnsi"/>
        </w:rPr>
      </w:pPr>
      <w:r w:rsidRPr="00C06719">
        <w:rPr>
          <w:rFonts w:asciiTheme="minorHAnsi" w:hAnsiTheme="minorHAnsi" w:cstheme="minorHAnsi"/>
        </w:rPr>
        <w:lastRenderedPageBreak/>
        <w:t>Go to the Fire Panel to determine the location of the fire, where possible she informs the Wardens as to the whereabouts of the fire.</w:t>
      </w:r>
    </w:p>
    <w:p w14:paraId="0DBE88F7" w14:textId="77777777" w:rsidR="003C6893" w:rsidRPr="00C06719" w:rsidRDefault="003C6893" w:rsidP="003C6893">
      <w:pPr>
        <w:pStyle w:val="ListParagraph"/>
        <w:numPr>
          <w:ilvl w:val="0"/>
          <w:numId w:val="32"/>
        </w:numPr>
        <w:overflowPunct w:val="0"/>
        <w:autoSpaceDE w:val="0"/>
        <w:autoSpaceDN w:val="0"/>
        <w:adjustRightInd w:val="0"/>
        <w:textAlignment w:val="baseline"/>
        <w:rPr>
          <w:rFonts w:asciiTheme="minorHAnsi" w:hAnsiTheme="minorHAnsi" w:cstheme="minorHAnsi"/>
        </w:rPr>
      </w:pPr>
      <w:r w:rsidRPr="00C06719">
        <w:rPr>
          <w:rFonts w:asciiTheme="minorHAnsi" w:hAnsiTheme="minorHAnsi" w:cstheme="minorHAnsi"/>
        </w:rPr>
        <w:t xml:space="preserve">If deemed necessary, call the Emergency Services or delegate a member of staff to do so.  This must be done by calling 999 and requesting the Fire Service.  A call can be made from the School Office.  In the event of a fire being in the School Office then a call can be made from a mobile phone. </w:t>
      </w:r>
    </w:p>
    <w:p w14:paraId="61991BD5" w14:textId="77777777" w:rsidR="003C6893" w:rsidRPr="00C06719" w:rsidRDefault="003C6893" w:rsidP="003C6893">
      <w:pPr>
        <w:pStyle w:val="ListParagraph"/>
        <w:numPr>
          <w:ilvl w:val="0"/>
          <w:numId w:val="32"/>
        </w:numPr>
        <w:overflowPunct w:val="0"/>
        <w:autoSpaceDE w:val="0"/>
        <w:autoSpaceDN w:val="0"/>
        <w:adjustRightInd w:val="0"/>
        <w:textAlignment w:val="baseline"/>
        <w:rPr>
          <w:rFonts w:asciiTheme="minorHAnsi" w:hAnsiTheme="minorHAnsi" w:cstheme="minorHAnsi"/>
        </w:rPr>
      </w:pPr>
      <w:r w:rsidRPr="00C06719">
        <w:rPr>
          <w:rFonts w:asciiTheme="minorHAnsi" w:hAnsiTheme="minorHAnsi" w:cstheme="minorHAnsi"/>
        </w:rPr>
        <w:t>Take the Fire Log Book and meet the Emergency Services at the front of the school</w:t>
      </w:r>
    </w:p>
    <w:p w14:paraId="49CDABBF" w14:textId="77777777" w:rsidR="003C6893" w:rsidRPr="00C06719" w:rsidRDefault="003C6893" w:rsidP="003C6893">
      <w:pPr>
        <w:pStyle w:val="ListParagraph"/>
        <w:numPr>
          <w:ilvl w:val="0"/>
          <w:numId w:val="32"/>
        </w:numPr>
        <w:overflowPunct w:val="0"/>
        <w:autoSpaceDE w:val="0"/>
        <w:autoSpaceDN w:val="0"/>
        <w:adjustRightInd w:val="0"/>
        <w:textAlignment w:val="baseline"/>
        <w:rPr>
          <w:rFonts w:asciiTheme="minorHAnsi" w:hAnsiTheme="minorHAnsi" w:cstheme="minorHAnsi"/>
        </w:rPr>
      </w:pPr>
      <w:r w:rsidRPr="00C06719">
        <w:rPr>
          <w:rFonts w:asciiTheme="minorHAnsi" w:hAnsiTheme="minorHAnsi" w:cstheme="minorHAnsi"/>
        </w:rPr>
        <w:t>Take instruction from the Emergency Service and /or then make their way to the Final Place of Safety at the front of the school.</w:t>
      </w:r>
    </w:p>
    <w:p w14:paraId="72429168" w14:textId="77777777" w:rsidR="003C6893" w:rsidRPr="00C06719" w:rsidRDefault="003C6893" w:rsidP="003C6893">
      <w:pPr>
        <w:rPr>
          <w:rFonts w:asciiTheme="minorHAnsi" w:hAnsiTheme="minorHAnsi" w:cstheme="minorHAnsi"/>
          <w:b/>
          <w:u w:val="single"/>
        </w:rPr>
      </w:pPr>
      <w:r w:rsidRPr="00C06719">
        <w:rPr>
          <w:rFonts w:asciiTheme="minorHAnsi" w:hAnsiTheme="minorHAnsi" w:cstheme="minorHAnsi"/>
          <w:u w:val="single"/>
        </w:rPr>
        <w:t>The school secretary will</w:t>
      </w:r>
    </w:p>
    <w:p w14:paraId="7ED12682" w14:textId="77777777" w:rsidR="003C6893" w:rsidRPr="00C06719" w:rsidRDefault="003C6893" w:rsidP="003C6893">
      <w:pPr>
        <w:pStyle w:val="ListParagraph"/>
        <w:numPr>
          <w:ilvl w:val="0"/>
          <w:numId w:val="29"/>
        </w:numPr>
        <w:overflowPunct w:val="0"/>
        <w:autoSpaceDE w:val="0"/>
        <w:autoSpaceDN w:val="0"/>
        <w:adjustRightInd w:val="0"/>
        <w:textAlignment w:val="baseline"/>
        <w:rPr>
          <w:rFonts w:asciiTheme="minorHAnsi" w:hAnsiTheme="minorHAnsi" w:cstheme="minorHAnsi"/>
        </w:rPr>
      </w:pPr>
      <w:r w:rsidRPr="00C06719">
        <w:rPr>
          <w:rFonts w:asciiTheme="minorHAnsi" w:hAnsiTheme="minorHAnsi" w:cstheme="minorHAnsi"/>
        </w:rPr>
        <w:t>Put on a high visibility jacket</w:t>
      </w:r>
    </w:p>
    <w:p w14:paraId="38BF4070" w14:textId="77777777" w:rsidR="003C6893" w:rsidRPr="00C06719" w:rsidRDefault="003C6893" w:rsidP="003C6893">
      <w:pPr>
        <w:pStyle w:val="ListParagraph"/>
        <w:numPr>
          <w:ilvl w:val="0"/>
          <w:numId w:val="29"/>
        </w:numPr>
        <w:overflowPunct w:val="0"/>
        <w:autoSpaceDE w:val="0"/>
        <w:autoSpaceDN w:val="0"/>
        <w:adjustRightInd w:val="0"/>
        <w:textAlignment w:val="baseline"/>
        <w:rPr>
          <w:rFonts w:asciiTheme="minorHAnsi" w:hAnsiTheme="minorHAnsi" w:cstheme="minorHAnsi"/>
        </w:rPr>
      </w:pPr>
      <w:r w:rsidRPr="00C06719">
        <w:rPr>
          <w:rFonts w:asciiTheme="minorHAnsi" w:hAnsiTheme="minorHAnsi" w:cstheme="minorHAnsi"/>
        </w:rPr>
        <w:t xml:space="preserve">Remove the following documents:  Emergency Contacts File; Contractor Register; Signing In/Out </w:t>
      </w:r>
      <w:proofErr w:type="spellStart"/>
      <w:r w:rsidRPr="00C06719">
        <w:rPr>
          <w:rFonts w:asciiTheme="minorHAnsi" w:hAnsiTheme="minorHAnsi" w:cstheme="minorHAnsi"/>
        </w:rPr>
        <w:t>i</w:t>
      </w:r>
      <w:proofErr w:type="spellEnd"/>
      <w:r w:rsidRPr="00C06719">
        <w:rPr>
          <w:rFonts w:asciiTheme="minorHAnsi" w:hAnsiTheme="minorHAnsi" w:cstheme="minorHAnsi"/>
        </w:rPr>
        <w:t>-Pad</w:t>
      </w:r>
    </w:p>
    <w:p w14:paraId="1C17E23B" w14:textId="77777777" w:rsidR="003C6893" w:rsidRPr="00C06719" w:rsidRDefault="003C6893" w:rsidP="003C6893">
      <w:pPr>
        <w:pStyle w:val="ListParagraph"/>
        <w:numPr>
          <w:ilvl w:val="0"/>
          <w:numId w:val="29"/>
        </w:numPr>
        <w:overflowPunct w:val="0"/>
        <w:autoSpaceDE w:val="0"/>
        <w:autoSpaceDN w:val="0"/>
        <w:adjustRightInd w:val="0"/>
        <w:textAlignment w:val="baseline"/>
        <w:rPr>
          <w:rFonts w:asciiTheme="minorHAnsi" w:hAnsiTheme="minorHAnsi" w:cstheme="minorHAnsi"/>
        </w:rPr>
      </w:pPr>
      <w:r w:rsidRPr="00C06719">
        <w:rPr>
          <w:rFonts w:asciiTheme="minorHAnsi" w:hAnsiTheme="minorHAnsi" w:cstheme="minorHAnsi"/>
        </w:rPr>
        <w:t>Make their way to the Assembly Point</w:t>
      </w:r>
    </w:p>
    <w:p w14:paraId="5B4EA73B" w14:textId="77777777" w:rsidR="003C6893" w:rsidRPr="00C06719" w:rsidRDefault="003C6893" w:rsidP="003C6893">
      <w:pPr>
        <w:rPr>
          <w:rFonts w:asciiTheme="minorHAnsi" w:hAnsiTheme="minorHAnsi" w:cstheme="minorHAnsi"/>
          <w:u w:val="single"/>
        </w:rPr>
      </w:pPr>
      <w:r w:rsidRPr="00C06719">
        <w:rPr>
          <w:rFonts w:asciiTheme="minorHAnsi" w:hAnsiTheme="minorHAnsi" w:cstheme="minorHAnsi"/>
          <w:u w:val="single"/>
        </w:rPr>
        <w:t>Fire Wardens (see Appendix 1) will</w:t>
      </w:r>
    </w:p>
    <w:p w14:paraId="73726C4E" w14:textId="77777777" w:rsidR="003C6893" w:rsidRPr="00C06719" w:rsidRDefault="003C6893" w:rsidP="003C6893">
      <w:pPr>
        <w:pStyle w:val="ListParagraph"/>
        <w:numPr>
          <w:ilvl w:val="0"/>
          <w:numId w:val="31"/>
        </w:numPr>
        <w:overflowPunct w:val="0"/>
        <w:autoSpaceDE w:val="0"/>
        <w:autoSpaceDN w:val="0"/>
        <w:adjustRightInd w:val="0"/>
        <w:textAlignment w:val="baseline"/>
        <w:rPr>
          <w:rFonts w:asciiTheme="minorHAnsi" w:hAnsiTheme="minorHAnsi" w:cstheme="minorHAnsi"/>
        </w:rPr>
      </w:pPr>
      <w:r w:rsidRPr="00C06719">
        <w:rPr>
          <w:rFonts w:asciiTheme="minorHAnsi" w:hAnsiTheme="minorHAnsi" w:cstheme="minorHAnsi"/>
        </w:rPr>
        <w:t>Check their designated area to confirm that everyone knows they need to evacuate and make their</w:t>
      </w:r>
      <w:bookmarkStart w:id="15" w:name="_Toc363727963"/>
      <w:r w:rsidRPr="00C06719">
        <w:rPr>
          <w:rFonts w:asciiTheme="minorHAnsi" w:hAnsiTheme="minorHAnsi" w:cstheme="minorHAnsi"/>
        </w:rPr>
        <w:t xml:space="preserve"> way to the Assembly points by the nearest Fire Exit.</w:t>
      </w:r>
    </w:p>
    <w:p w14:paraId="07B1DF6E" w14:textId="77777777" w:rsidR="003C6893" w:rsidRPr="00C06719" w:rsidRDefault="003C6893" w:rsidP="003C6893">
      <w:pPr>
        <w:pStyle w:val="ListParagraph"/>
        <w:numPr>
          <w:ilvl w:val="0"/>
          <w:numId w:val="31"/>
        </w:numPr>
        <w:overflowPunct w:val="0"/>
        <w:autoSpaceDE w:val="0"/>
        <w:autoSpaceDN w:val="0"/>
        <w:adjustRightInd w:val="0"/>
        <w:textAlignment w:val="baseline"/>
        <w:rPr>
          <w:rFonts w:asciiTheme="minorHAnsi" w:hAnsiTheme="minorHAnsi" w:cstheme="minorHAnsi"/>
        </w:rPr>
      </w:pPr>
      <w:r w:rsidRPr="00C06719">
        <w:rPr>
          <w:rFonts w:asciiTheme="minorHAnsi" w:hAnsiTheme="minorHAnsi" w:cstheme="minorHAnsi"/>
        </w:rPr>
        <w:t>Make their way to the Assembly Point.</w:t>
      </w:r>
    </w:p>
    <w:p w14:paraId="4DD53270" w14:textId="77777777" w:rsidR="003C6893" w:rsidRPr="00C06719" w:rsidRDefault="003C6893" w:rsidP="003C6893">
      <w:pPr>
        <w:rPr>
          <w:rFonts w:asciiTheme="minorHAnsi" w:hAnsiTheme="minorHAnsi" w:cstheme="minorHAnsi"/>
          <w:u w:val="single"/>
        </w:rPr>
      </w:pPr>
      <w:r w:rsidRPr="00C06719">
        <w:rPr>
          <w:rFonts w:asciiTheme="minorHAnsi" w:hAnsiTheme="minorHAnsi" w:cstheme="minorHAnsi"/>
          <w:u w:val="single"/>
        </w:rPr>
        <w:t>Kitchen staff will</w:t>
      </w:r>
    </w:p>
    <w:p w14:paraId="06FCC45D" w14:textId="77777777" w:rsidR="003C6893" w:rsidRPr="00C06719" w:rsidRDefault="003C6893" w:rsidP="003C6893">
      <w:pPr>
        <w:pStyle w:val="ListParagraph"/>
        <w:numPr>
          <w:ilvl w:val="0"/>
          <w:numId w:val="34"/>
        </w:numPr>
        <w:overflowPunct w:val="0"/>
        <w:autoSpaceDE w:val="0"/>
        <w:autoSpaceDN w:val="0"/>
        <w:adjustRightInd w:val="0"/>
        <w:textAlignment w:val="baseline"/>
        <w:rPr>
          <w:rFonts w:asciiTheme="minorHAnsi" w:hAnsiTheme="minorHAnsi" w:cstheme="minorHAnsi"/>
        </w:rPr>
      </w:pPr>
      <w:r w:rsidRPr="00C06719">
        <w:rPr>
          <w:rFonts w:asciiTheme="minorHAnsi" w:hAnsiTheme="minorHAnsi" w:cstheme="minorHAnsi"/>
        </w:rPr>
        <w:t>Turn off gas and electrical equipment.</w:t>
      </w:r>
    </w:p>
    <w:p w14:paraId="2A05D6D0" w14:textId="77777777" w:rsidR="003C6893" w:rsidRPr="00C06719" w:rsidRDefault="003C6893" w:rsidP="003C6893">
      <w:pPr>
        <w:pStyle w:val="ListParagraph"/>
        <w:numPr>
          <w:ilvl w:val="0"/>
          <w:numId w:val="34"/>
        </w:numPr>
        <w:overflowPunct w:val="0"/>
        <w:autoSpaceDE w:val="0"/>
        <w:autoSpaceDN w:val="0"/>
        <w:adjustRightInd w:val="0"/>
        <w:textAlignment w:val="baseline"/>
        <w:rPr>
          <w:rFonts w:asciiTheme="minorHAnsi" w:hAnsiTheme="minorHAnsi" w:cstheme="minorHAnsi"/>
        </w:rPr>
      </w:pPr>
      <w:r w:rsidRPr="00C06719">
        <w:rPr>
          <w:rFonts w:asciiTheme="minorHAnsi" w:hAnsiTheme="minorHAnsi" w:cstheme="minorHAnsi"/>
        </w:rPr>
        <w:t>Shut windows.</w:t>
      </w:r>
    </w:p>
    <w:p w14:paraId="2F03A056" w14:textId="62D4721E" w:rsidR="003C6893" w:rsidRPr="00C33786" w:rsidRDefault="003C6893" w:rsidP="003C6893">
      <w:pPr>
        <w:pStyle w:val="ListParagraph"/>
        <w:numPr>
          <w:ilvl w:val="0"/>
          <w:numId w:val="34"/>
        </w:numPr>
        <w:overflowPunct w:val="0"/>
        <w:autoSpaceDE w:val="0"/>
        <w:autoSpaceDN w:val="0"/>
        <w:adjustRightInd w:val="0"/>
        <w:textAlignment w:val="baseline"/>
        <w:rPr>
          <w:rFonts w:asciiTheme="minorHAnsi" w:hAnsiTheme="minorHAnsi" w:cstheme="minorHAnsi"/>
        </w:rPr>
      </w:pPr>
      <w:r w:rsidRPr="00C06719">
        <w:rPr>
          <w:rFonts w:asciiTheme="minorHAnsi" w:hAnsiTheme="minorHAnsi" w:cstheme="minorHAnsi"/>
        </w:rPr>
        <w:t>Leave by the nearest fire exit and make way to the Assembly Point</w:t>
      </w:r>
      <w:bookmarkStart w:id="16" w:name="_Final_Places_of_1"/>
      <w:bookmarkStart w:id="17" w:name="_Toc366589787"/>
      <w:bookmarkEnd w:id="15"/>
      <w:bookmarkEnd w:id="16"/>
      <w:r w:rsidRPr="00C06719">
        <w:rPr>
          <w:rFonts w:asciiTheme="minorHAnsi" w:hAnsiTheme="minorHAnsi" w:cstheme="minorHAnsi"/>
        </w:rPr>
        <w:t>.</w:t>
      </w:r>
    </w:p>
    <w:p w14:paraId="392AD0CB" w14:textId="77777777" w:rsidR="003C6893" w:rsidRPr="00581631" w:rsidRDefault="003C6893" w:rsidP="003C6893">
      <w:pPr>
        <w:rPr>
          <w:rFonts w:asciiTheme="minorHAnsi" w:hAnsiTheme="minorHAnsi" w:cstheme="minorHAnsi"/>
        </w:rPr>
      </w:pPr>
    </w:p>
    <w:p w14:paraId="3A98D583" w14:textId="77777777" w:rsidR="003C6893" w:rsidRPr="00D33932" w:rsidRDefault="003C6893" w:rsidP="00D33932">
      <w:pPr>
        <w:pStyle w:val="Heading1"/>
      </w:pPr>
      <w:bookmarkStart w:id="18" w:name="_Toc454541835"/>
      <w:bookmarkStart w:id="19" w:name="_Toc469309462"/>
      <w:r w:rsidRPr="00D33932">
        <w:t>Assembly Point</w:t>
      </w:r>
      <w:bookmarkEnd w:id="17"/>
      <w:bookmarkEnd w:id="18"/>
      <w:bookmarkEnd w:id="19"/>
    </w:p>
    <w:p w14:paraId="1443CD4C" w14:textId="77777777" w:rsidR="003C6893" w:rsidRPr="00C06719" w:rsidRDefault="003C6893" w:rsidP="003C6893">
      <w:pPr>
        <w:rPr>
          <w:rFonts w:asciiTheme="minorHAnsi" w:hAnsiTheme="minorHAnsi" w:cstheme="minorHAnsi"/>
        </w:rPr>
      </w:pPr>
      <w:r w:rsidRPr="00C06719">
        <w:rPr>
          <w:rFonts w:asciiTheme="minorHAnsi" w:hAnsiTheme="minorHAnsi" w:cstheme="minorHAnsi"/>
        </w:rPr>
        <w:t>There is the Assembly Point at St Levan Primary School.</w:t>
      </w:r>
    </w:p>
    <w:bookmarkEnd w:id="1"/>
    <w:bookmarkEnd w:id="2"/>
    <w:bookmarkEnd w:id="3"/>
    <w:bookmarkEnd w:id="4"/>
    <w:p w14:paraId="082793C3" w14:textId="77777777" w:rsidR="003C6893" w:rsidRPr="00581631" w:rsidRDefault="003C6893" w:rsidP="003C6893">
      <w:pPr>
        <w:rPr>
          <w:rFonts w:asciiTheme="minorHAnsi" w:hAnsiTheme="minorHAnsi" w:cstheme="minorHAnsi"/>
          <w:b/>
          <w:bCs/>
          <w:kern w:val="32"/>
          <w:sz w:val="32"/>
          <w:szCs w:val="32"/>
        </w:rPr>
      </w:pPr>
    </w:p>
    <w:p w14:paraId="715C4753" w14:textId="77777777" w:rsidR="003C6893" w:rsidRPr="00C06719" w:rsidRDefault="003C6893" w:rsidP="003C6893">
      <w:pPr>
        <w:rPr>
          <w:rFonts w:asciiTheme="minorHAnsi" w:hAnsiTheme="minorHAnsi" w:cstheme="minorHAnsi"/>
        </w:rPr>
      </w:pPr>
      <w:r w:rsidRPr="00C06719">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4BF37DF7" wp14:editId="57344944">
                <wp:simplePos x="0" y="0"/>
                <wp:positionH relativeFrom="column">
                  <wp:posOffset>191135</wp:posOffset>
                </wp:positionH>
                <wp:positionV relativeFrom="paragraph">
                  <wp:posOffset>1131298</wp:posOffset>
                </wp:positionV>
                <wp:extent cx="1550125" cy="229235"/>
                <wp:effectExtent l="0" t="381000" r="0" b="418465"/>
                <wp:wrapNone/>
                <wp:docPr id="2" name="Left Arrow 2"/>
                <wp:cNvGraphicFramePr/>
                <a:graphic xmlns:a="http://schemas.openxmlformats.org/drawingml/2006/main">
                  <a:graphicData uri="http://schemas.microsoft.com/office/word/2010/wordprocessingShape">
                    <wps:wsp>
                      <wps:cNvSpPr/>
                      <wps:spPr>
                        <a:xfrm rot="2164432" flipV="1">
                          <a:off x="0" y="0"/>
                          <a:ext cx="1550125" cy="22923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BE74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margin-left:15.05pt;margin-top:89.1pt;width:122.05pt;height:18.05pt;rotation:-2364137fd;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" adj="1597" fillcolor="#4f81bd [3204]" strokecolor="#243f60 [1604]" strokeweight="2pt"/>
            </w:pict>
          </mc:Fallback>
        </mc:AlternateContent>
      </w:r>
      <w:r w:rsidRPr="00C06719">
        <w:rPr>
          <w:rFonts w:asciiTheme="minorHAnsi" w:hAnsiTheme="minorHAnsi" w:cstheme="minorHAnsi"/>
          <w:noProof/>
        </w:rPr>
        <w:drawing>
          <wp:inline distT="0" distB="0" distL="0" distR="0" wp14:anchorId="0BEB9C0F" wp14:editId="68CEA391">
            <wp:extent cx="1208405" cy="1611766"/>
            <wp:effectExtent l="0" t="0" r="10795" b="0"/>
            <wp:docPr id="3" name="Picture 3" descr="../../../../../../Desktop/IMG_9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IMG_923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0708" cy="1641514"/>
                    </a:xfrm>
                    <a:prstGeom prst="rect">
                      <a:avLst/>
                    </a:prstGeom>
                    <a:noFill/>
                    <a:ln>
                      <a:noFill/>
                    </a:ln>
                  </pic:spPr>
                </pic:pic>
              </a:graphicData>
            </a:graphic>
          </wp:inline>
        </w:drawing>
      </w:r>
      <w:r w:rsidRPr="00C06719">
        <w:rPr>
          <w:rFonts w:asciiTheme="minorHAnsi" w:hAnsiTheme="minorHAnsi" w:cstheme="minorHAnsi"/>
        </w:rPr>
        <w:tab/>
      </w:r>
      <w:r w:rsidRPr="00C06719">
        <w:rPr>
          <w:rFonts w:asciiTheme="minorHAnsi" w:hAnsiTheme="minorHAnsi" w:cstheme="minorHAnsi"/>
        </w:rPr>
        <w:tab/>
        <w:t>Assembly point indicated by green sign</w:t>
      </w:r>
      <w:r>
        <w:rPr>
          <w:rFonts w:asciiTheme="minorHAnsi" w:hAnsiTheme="minorHAnsi" w:cstheme="minorHAnsi"/>
        </w:rPr>
        <w:t xml:space="preserve"> on fence</w:t>
      </w:r>
    </w:p>
    <w:p w14:paraId="7C2930C9" w14:textId="77777777" w:rsidR="003C6893" w:rsidRPr="00C06719" w:rsidRDefault="003C6893" w:rsidP="003C6893">
      <w:pPr>
        <w:rPr>
          <w:rFonts w:asciiTheme="minorHAnsi" w:hAnsiTheme="minorHAnsi" w:cstheme="minorHAnsi"/>
          <w:b/>
          <w:sz w:val="16"/>
          <w:szCs w:val="16"/>
        </w:rPr>
      </w:pPr>
      <w:r w:rsidRPr="00C06719">
        <w:rPr>
          <w:rFonts w:asciiTheme="minorHAnsi" w:hAnsiTheme="minorHAnsi" w:cstheme="minorHAnsi"/>
          <w:b/>
        </w:rPr>
        <w:t>Playground</w:t>
      </w:r>
      <w:r w:rsidRPr="00C06719">
        <w:rPr>
          <w:rFonts w:asciiTheme="minorHAnsi" w:hAnsiTheme="minorHAnsi" w:cstheme="minorHAnsi"/>
          <w:b/>
        </w:rPr>
        <w:tab/>
      </w:r>
      <w:r w:rsidRPr="00C06719">
        <w:rPr>
          <w:rFonts w:asciiTheme="minorHAnsi" w:hAnsiTheme="minorHAnsi" w:cstheme="minorHAnsi"/>
          <w:b/>
        </w:rPr>
        <w:tab/>
      </w:r>
      <w:r w:rsidRPr="00C06719">
        <w:rPr>
          <w:rFonts w:asciiTheme="minorHAnsi" w:hAnsiTheme="minorHAnsi" w:cstheme="minorHAnsi"/>
          <w:b/>
          <w:sz w:val="16"/>
          <w:szCs w:val="16"/>
        </w:rPr>
        <w:t xml:space="preserve"> </w:t>
      </w:r>
    </w:p>
    <w:p w14:paraId="5341961D" w14:textId="77777777" w:rsidR="003C6893" w:rsidRPr="00C06719" w:rsidRDefault="003C6893" w:rsidP="003C6893">
      <w:pPr>
        <w:rPr>
          <w:rFonts w:asciiTheme="minorHAnsi" w:hAnsiTheme="minorHAnsi" w:cstheme="minorHAnsi"/>
          <w:sz w:val="16"/>
          <w:szCs w:val="16"/>
        </w:rPr>
      </w:pPr>
    </w:p>
    <w:p w14:paraId="1628C38F" w14:textId="77777777" w:rsidR="003C6893" w:rsidRPr="00C06719" w:rsidRDefault="003C6893" w:rsidP="003C6893">
      <w:pPr>
        <w:rPr>
          <w:rFonts w:asciiTheme="minorHAnsi" w:hAnsiTheme="minorHAnsi" w:cstheme="minorHAnsi"/>
        </w:rPr>
      </w:pPr>
      <w:bookmarkStart w:id="20" w:name="_Toc363727967"/>
      <w:r w:rsidRPr="00C06719">
        <w:rPr>
          <w:rFonts w:asciiTheme="minorHAnsi" w:hAnsiTheme="minorHAnsi" w:cstheme="minorHAnsi"/>
        </w:rPr>
        <w:t>When classes have assembled at the Assembly Point a careful roll call should be taken.  Anyone missing must immediately be reported to the person in charge</w:t>
      </w:r>
      <w:bookmarkStart w:id="21" w:name="_Toc366589788"/>
      <w:r w:rsidRPr="00C06719">
        <w:rPr>
          <w:rFonts w:asciiTheme="minorHAnsi" w:hAnsiTheme="minorHAnsi" w:cstheme="minorHAnsi"/>
        </w:rPr>
        <w:t>.  Instruction will then be taken from the Emergency Services.</w:t>
      </w:r>
      <w:bookmarkEnd w:id="21"/>
    </w:p>
    <w:p w14:paraId="34E30371" w14:textId="77777777" w:rsidR="003C6893" w:rsidRPr="00D33932" w:rsidRDefault="003C6893" w:rsidP="00D33932">
      <w:pPr>
        <w:pStyle w:val="Heading2"/>
      </w:pPr>
      <w:bookmarkStart w:id="22" w:name="Evacuation_of_Disabled_Persons"/>
      <w:bookmarkStart w:id="23" w:name="_Toc363727968"/>
      <w:bookmarkStart w:id="24" w:name="_Toc366589790"/>
      <w:bookmarkStart w:id="25" w:name="_Toc454541836"/>
      <w:bookmarkStart w:id="26" w:name="_Toc469309463"/>
      <w:r w:rsidRPr="00D33932">
        <w:t>Evacuation of Disabled Persons</w:t>
      </w:r>
      <w:bookmarkEnd w:id="22"/>
      <w:bookmarkEnd w:id="23"/>
      <w:bookmarkEnd w:id="24"/>
      <w:bookmarkEnd w:id="25"/>
      <w:bookmarkEnd w:id="26"/>
    </w:p>
    <w:p w14:paraId="0407CC43" w14:textId="77777777" w:rsidR="003C6893" w:rsidRPr="00C06719" w:rsidRDefault="003C6893" w:rsidP="003C6893">
      <w:pPr>
        <w:rPr>
          <w:rFonts w:asciiTheme="minorHAnsi" w:hAnsiTheme="minorHAnsi" w:cstheme="minorHAnsi"/>
        </w:rPr>
      </w:pPr>
      <w:r w:rsidRPr="00C06719">
        <w:rPr>
          <w:rFonts w:asciiTheme="minorHAnsi" w:hAnsiTheme="minorHAnsi" w:cstheme="minorHAnsi"/>
        </w:rPr>
        <w:t>The evacuation of disabled persons must be managed effectively to avoid unnecessary risk to both the person concerned and others involved in the evacuation.  A PEEP (Personal Emergency Evacuation Plan) will be in place for any adult or pupil where it is deemed necessary.</w:t>
      </w:r>
    </w:p>
    <w:p w14:paraId="3A33E162" w14:textId="77777777" w:rsidR="003C6893" w:rsidRPr="00C06719" w:rsidRDefault="003C6893" w:rsidP="003C6893">
      <w:pPr>
        <w:rPr>
          <w:rFonts w:asciiTheme="minorHAnsi" w:hAnsiTheme="minorHAnsi" w:cstheme="minorHAnsi"/>
        </w:rPr>
      </w:pPr>
    </w:p>
    <w:p w14:paraId="735A4B88" w14:textId="77777777" w:rsidR="003C6893" w:rsidRPr="00C06719" w:rsidRDefault="003C6893" w:rsidP="003C6893">
      <w:pPr>
        <w:rPr>
          <w:rFonts w:asciiTheme="minorHAnsi" w:hAnsiTheme="minorHAnsi" w:cstheme="minorHAnsi"/>
        </w:rPr>
      </w:pPr>
      <w:r w:rsidRPr="00C06719">
        <w:rPr>
          <w:rFonts w:asciiTheme="minorHAnsi" w:hAnsiTheme="minorHAnsi" w:cstheme="minorHAnsi"/>
        </w:rPr>
        <w:t>All evacuation routes are suitable for disabled persons to leave the building and make their way to the assembly point.  Disabled pupils must be accompanied to this assembly point (or if impractical to do so, the alternative assembly point) with their helpers.</w:t>
      </w:r>
    </w:p>
    <w:p w14:paraId="6A10A5ED" w14:textId="77777777" w:rsidR="003C6893" w:rsidRPr="00C06719" w:rsidRDefault="003C6893" w:rsidP="003C6893">
      <w:pPr>
        <w:rPr>
          <w:rFonts w:asciiTheme="minorHAnsi" w:hAnsiTheme="minorHAnsi" w:cstheme="minorHAnsi"/>
        </w:rPr>
      </w:pPr>
    </w:p>
    <w:p w14:paraId="1BBA6950" w14:textId="77777777" w:rsidR="003C6893" w:rsidRPr="00C06719" w:rsidRDefault="003C6893" w:rsidP="003C6893">
      <w:pPr>
        <w:rPr>
          <w:rFonts w:asciiTheme="minorHAnsi" w:hAnsiTheme="minorHAnsi" w:cstheme="minorHAnsi"/>
        </w:rPr>
      </w:pPr>
      <w:r w:rsidRPr="00C06719">
        <w:rPr>
          <w:rFonts w:asciiTheme="minorHAnsi" w:hAnsiTheme="minorHAnsi" w:cstheme="minorHAnsi"/>
        </w:rPr>
        <w:t>Persons in wheelchairs or who are using walking aids should be evacuated last, (with their helpers, if present) to avoid risk from other evacuees in the queue of people moving along the corridors.</w:t>
      </w:r>
    </w:p>
    <w:p w14:paraId="5966F156" w14:textId="77777777" w:rsidR="003C6893" w:rsidRPr="00C06719" w:rsidRDefault="003C6893" w:rsidP="00D33932">
      <w:pPr>
        <w:pStyle w:val="Heading2"/>
      </w:pPr>
      <w:bookmarkStart w:id="27" w:name="_Toc363727969"/>
      <w:bookmarkStart w:id="28" w:name="_Toc366589791"/>
      <w:bookmarkStart w:id="29" w:name="_Toc454541837"/>
      <w:bookmarkStart w:id="30" w:name="_Toc469309464"/>
      <w:r w:rsidRPr="00C06719">
        <w:lastRenderedPageBreak/>
        <w:t>Alternative Accommodation in an Emergency</w:t>
      </w:r>
      <w:bookmarkEnd w:id="27"/>
      <w:bookmarkEnd w:id="28"/>
      <w:bookmarkEnd w:id="29"/>
      <w:bookmarkEnd w:id="30"/>
    </w:p>
    <w:p w14:paraId="5D4550D3" w14:textId="77777777" w:rsidR="003C6893" w:rsidRPr="00C06719" w:rsidRDefault="003C6893" w:rsidP="003C6893">
      <w:pPr>
        <w:rPr>
          <w:rFonts w:asciiTheme="minorHAnsi" w:hAnsiTheme="minorHAnsi" w:cstheme="minorHAnsi"/>
        </w:rPr>
      </w:pPr>
      <w:r w:rsidRPr="00C06719">
        <w:rPr>
          <w:rFonts w:asciiTheme="minorHAnsi" w:hAnsiTheme="minorHAnsi" w:cstheme="minorHAnsi"/>
        </w:rPr>
        <w:t>In the event of any significant emergency requiring total evacuation from the school then all staff and pupils will make th</w:t>
      </w:r>
      <w:bookmarkStart w:id="31" w:name="_Toc363727970"/>
      <w:bookmarkStart w:id="32" w:name="_Toc366589792"/>
      <w:bookmarkStart w:id="33" w:name="_Toc454541838"/>
      <w:bookmarkStart w:id="34" w:name="_Toc469309465"/>
      <w:r w:rsidRPr="00C06719">
        <w:rPr>
          <w:rFonts w:asciiTheme="minorHAnsi" w:hAnsiTheme="minorHAnsi" w:cstheme="minorHAnsi"/>
        </w:rPr>
        <w:t>eir way to the Cricket Pavilion</w:t>
      </w:r>
    </w:p>
    <w:p w14:paraId="473A8DA9" w14:textId="77777777" w:rsidR="003C6893" w:rsidRPr="00C06719" w:rsidRDefault="003C6893" w:rsidP="00D33932">
      <w:pPr>
        <w:pStyle w:val="Heading2"/>
      </w:pPr>
      <w:r w:rsidRPr="00C06719">
        <w:t>Emergency Plan for Dealing with any Unsafe Areas</w:t>
      </w:r>
      <w:bookmarkEnd w:id="31"/>
      <w:bookmarkEnd w:id="32"/>
      <w:bookmarkEnd w:id="33"/>
      <w:bookmarkEnd w:id="34"/>
    </w:p>
    <w:p w14:paraId="2C597286" w14:textId="77777777" w:rsidR="003C6893" w:rsidRPr="00C06719" w:rsidRDefault="003C6893" w:rsidP="003C6893">
      <w:pPr>
        <w:rPr>
          <w:rFonts w:asciiTheme="minorHAnsi" w:hAnsiTheme="minorHAnsi" w:cstheme="minorHAnsi"/>
        </w:rPr>
      </w:pPr>
      <w:r w:rsidRPr="00C06719">
        <w:rPr>
          <w:rFonts w:asciiTheme="minorHAnsi" w:hAnsiTheme="minorHAnsi" w:cstheme="minorHAnsi"/>
        </w:rPr>
        <w:t xml:space="preserve">In the event of an area being considered potentially dangerous or unsafe e.g. broken glass across the floor, the member of staff should immediately take steps to prevent children or other adults entering the area.  </w:t>
      </w:r>
    </w:p>
    <w:p w14:paraId="7E8B4841" w14:textId="77777777" w:rsidR="003C6893" w:rsidRPr="00C06719" w:rsidRDefault="003C6893" w:rsidP="003C6893">
      <w:pPr>
        <w:rPr>
          <w:rFonts w:asciiTheme="minorHAnsi" w:hAnsiTheme="minorHAnsi" w:cstheme="minorHAnsi"/>
        </w:rPr>
      </w:pPr>
    </w:p>
    <w:p w14:paraId="405FF40D" w14:textId="77777777" w:rsidR="003C6893" w:rsidRPr="00C06719" w:rsidRDefault="003C6893" w:rsidP="003C6893">
      <w:pPr>
        <w:rPr>
          <w:rFonts w:asciiTheme="minorHAnsi" w:hAnsiTheme="minorHAnsi" w:cstheme="minorHAnsi"/>
        </w:rPr>
      </w:pPr>
      <w:r w:rsidRPr="00C06719">
        <w:rPr>
          <w:rFonts w:asciiTheme="minorHAnsi" w:hAnsiTheme="minorHAnsi" w:cstheme="minorHAnsi"/>
        </w:rPr>
        <w:t xml:space="preserve">This can be done by putting cones around the danger area or if appropriate putting signage on doors to prevent people entering that area.  Exact measures to be taken will vary depending on the nature of the danger.  </w:t>
      </w:r>
    </w:p>
    <w:p w14:paraId="3C227C1A" w14:textId="77777777" w:rsidR="003C6893" w:rsidRPr="00C06719" w:rsidRDefault="003C6893" w:rsidP="003C6893">
      <w:pPr>
        <w:rPr>
          <w:rFonts w:asciiTheme="minorHAnsi" w:hAnsiTheme="minorHAnsi" w:cstheme="minorHAnsi"/>
        </w:rPr>
      </w:pPr>
      <w:r w:rsidRPr="00C06719">
        <w:rPr>
          <w:rFonts w:asciiTheme="minorHAnsi" w:hAnsiTheme="minorHAnsi" w:cstheme="minorHAnsi"/>
        </w:rPr>
        <w:t xml:space="preserve">Once made safe / isolated the member of staff should immediately notify the </w:t>
      </w:r>
      <w:proofErr w:type="spellStart"/>
      <w:r w:rsidRPr="00C06719">
        <w:rPr>
          <w:rFonts w:asciiTheme="minorHAnsi" w:hAnsiTheme="minorHAnsi" w:cstheme="minorHAnsi"/>
        </w:rPr>
        <w:t>Headteacher</w:t>
      </w:r>
      <w:proofErr w:type="spellEnd"/>
      <w:r w:rsidRPr="00C06719">
        <w:rPr>
          <w:rFonts w:asciiTheme="minorHAnsi" w:hAnsiTheme="minorHAnsi" w:cstheme="minorHAnsi"/>
        </w:rPr>
        <w:t xml:space="preserve"> or School Secretary who will take the appropriate action to remove the danger and make the area safe.</w:t>
      </w:r>
    </w:p>
    <w:p w14:paraId="11FFC212" w14:textId="77777777" w:rsidR="003C6893" w:rsidRPr="00C06719" w:rsidRDefault="003C6893" w:rsidP="003C6893">
      <w:pPr>
        <w:rPr>
          <w:rFonts w:asciiTheme="minorHAnsi" w:hAnsiTheme="minorHAnsi" w:cstheme="minorHAnsi"/>
        </w:rPr>
      </w:pPr>
    </w:p>
    <w:p w14:paraId="1BC4F11A" w14:textId="77777777" w:rsidR="003C6893" w:rsidRPr="00C06719" w:rsidRDefault="003C6893" w:rsidP="003C6893">
      <w:pPr>
        <w:rPr>
          <w:rFonts w:asciiTheme="minorHAnsi" w:hAnsiTheme="minorHAnsi" w:cstheme="minorHAnsi"/>
        </w:rPr>
      </w:pPr>
      <w:r w:rsidRPr="00C06719">
        <w:rPr>
          <w:rFonts w:asciiTheme="minorHAnsi" w:hAnsiTheme="minorHAnsi" w:cstheme="minorHAnsi"/>
        </w:rPr>
        <w:t xml:space="preserve">Where an area considered to be unsafe cannot be isolated e.g. strong smell of gas throughout the building and it’s considered necessary to evacuate the school the member of staff should, as appropriate, either sound the alarm system using the break glass call point or immediately contact the </w:t>
      </w:r>
      <w:proofErr w:type="spellStart"/>
      <w:r w:rsidRPr="00C06719">
        <w:rPr>
          <w:rFonts w:asciiTheme="minorHAnsi" w:hAnsiTheme="minorHAnsi" w:cstheme="minorHAnsi"/>
        </w:rPr>
        <w:t>Headteacher</w:t>
      </w:r>
      <w:proofErr w:type="spellEnd"/>
      <w:r w:rsidRPr="00C06719">
        <w:rPr>
          <w:rFonts w:asciiTheme="minorHAnsi" w:hAnsiTheme="minorHAnsi" w:cstheme="minorHAnsi"/>
        </w:rPr>
        <w:t xml:space="preserve"> or senior member of staff to make them aware of their concerns.  </w:t>
      </w:r>
    </w:p>
    <w:p w14:paraId="6A7DB315" w14:textId="77777777" w:rsidR="003C6893" w:rsidRPr="00C06719" w:rsidRDefault="003C6893" w:rsidP="003C6893">
      <w:pPr>
        <w:rPr>
          <w:rFonts w:asciiTheme="minorHAnsi" w:hAnsiTheme="minorHAnsi" w:cstheme="minorHAnsi"/>
        </w:rPr>
      </w:pPr>
      <w:r w:rsidRPr="00C06719">
        <w:rPr>
          <w:rFonts w:asciiTheme="minorHAnsi" w:hAnsiTheme="minorHAnsi" w:cstheme="minorHAnsi"/>
        </w:rPr>
        <w:t>This will depend on their assessment of the risk, the school’s evacuation procedure would then be to contact the emergency services and if necessary relocate the children to alternative accommodation, as outlined above.</w:t>
      </w:r>
    </w:p>
    <w:bookmarkEnd w:id="20"/>
    <w:p w14:paraId="320FC7E9" w14:textId="77777777" w:rsidR="00C33786" w:rsidRDefault="00C33786" w:rsidP="003C6893">
      <w:pPr>
        <w:rPr>
          <w:rFonts w:asciiTheme="minorHAnsi" w:hAnsiTheme="minorHAnsi" w:cstheme="minorHAnsi"/>
        </w:rPr>
      </w:pPr>
    </w:p>
    <w:p w14:paraId="79610D13" w14:textId="02528047" w:rsidR="005219A3" w:rsidRPr="00C33786" w:rsidRDefault="009F4AF6" w:rsidP="003C6893">
      <w:pPr>
        <w:rPr>
          <w:rFonts w:asciiTheme="minorHAnsi" w:hAnsiTheme="minorHAnsi" w:cstheme="minorHAnsi"/>
          <w:sz w:val="16"/>
          <w:szCs w:val="16"/>
        </w:rPr>
      </w:pPr>
      <w:r w:rsidRPr="003C6893">
        <w:rPr>
          <w:rFonts w:asciiTheme="minorHAnsi" w:hAnsiTheme="minorHAnsi" w:cstheme="minorHAnsi"/>
          <w:b/>
          <w:sz w:val="28"/>
          <w:szCs w:val="28"/>
        </w:rPr>
        <w:t xml:space="preserve">9 </w:t>
      </w:r>
      <w:r w:rsidR="005219A3" w:rsidRPr="003C6893">
        <w:rPr>
          <w:rFonts w:asciiTheme="minorHAnsi" w:hAnsiTheme="minorHAnsi" w:cstheme="minorHAnsi"/>
          <w:b/>
          <w:sz w:val="28"/>
          <w:szCs w:val="28"/>
        </w:rPr>
        <w:t>Electricity</w:t>
      </w:r>
    </w:p>
    <w:p w14:paraId="79610D14" w14:textId="31934917" w:rsidR="005219A3" w:rsidRPr="008C64BC" w:rsidRDefault="003C6893"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S</w:t>
      </w:r>
      <w:r w:rsidR="00845049" w:rsidRPr="008C64BC">
        <w:rPr>
          <w:rFonts w:asciiTheme="minorHAnsi" w:hAnsiTheme="minorHAnsi" w:cstheme="minorHAnsi"/>
          <w:b/>
          <w:sz w:val="24"/>
          <w:szCs w:val="24"/>
        </w:rPr>
        <w:t>chool</w:t>
      </w:r>
      <w:r>
        <w:rPr>
          <w:rFonts w:asciiTheme="minorHAnsi" w:hAnsiTheme="minorHAnsi" w:cstheme="minorHAnsi"/>
          <w:b/>
          <w:sz w:val="24"/>
          <w:szCs w:val="24"/>
        </w:rPr>
        <w:t xml:space="preserve"> </w:t>
      </w:r>
      <w:r w:rsidR="005219A3" w:rsidRPr="008C64BC">
        <w:rPr>
          <w:rFonts w:asciiTheme="minorHAnsi" w:hAnsiTheme="minorHAnsi" w:cstheme="minorHAnsi"/>
          <w:b/>
          <w:sz w:val="24"/>
          <w:szCs w:val="24"/>
        </w:rPr>
        <w:t>Owned Portable Appliances</w:t>
      </w:r>
    </w:p>
    <w:p w14:paraId="79610D15" w14:textId="1A8996C7" w:rsidR="005219A3" w:rsidRPr="008C64BC" w:rsidRDefault="005219A3"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The </w:t>
      </w:r>
      <w:r w:rsidR="00845049" w:rsidRPr="008C64BC">
        <w:rPr>
          <w:rFonts w:asciiTheme="minorHAnsi" w:hAnsiTheme="minorHAnsi" w:cstheme="minorHAnsi"/>
          <w:sz w:val="24"/>
          <w:szCs w:val="24"/>
        </w:rPr>
        <w:t>school</w:t>
      </w:r>
      <w:r w:rsidR="003C6893">
        <w:rPr>
          <w:rFonts w:asciiTheme="minorHAnsi" w:hAnsiTheme="minorHAnsi" w:cstheme="minorHAnsi"/>
          <w:sz w:val="24"/>
          <w:szCs w:val="24"/>
        </w:rPr>
        <w:t xml:space="preserve"> </w:t>
      </w:r>
      <w:r w:rsidRPr="008C64BC">
        <w:rPr>
          <w:rFonts w:asciiTheme="minorHAnsi" w:hAnsiTheme="minorHAnsi" w:cstheme="minorHAnsi"/>
          <w:sz w:val="24"/>
          <w:szCs w:val="24"/>
        </w:rPr>
        <w:t xml:space="preserve">will undertake to inspect and test all its portable electrical appliances by a competent person </w:t>
      </w:r>
      <w:r w:rsidR="00712E75" w:rsidRPr="008C64BC">
        <w:rPr>
          <w:rFonts w:asciiTheme="minorHAnsi" w:hAnsiTheme="minorHAnsi" w:cstheme="minorHAnsi"/>
          <w:sz w:val="24"/>
          <w:szCs w:val="24"/>
        </w:rPr>
        <w:t>on the following basis:-</w:t>
      </w:r>
    </w:p>
    <w:p w14:paraId="79610D16" w14:textId="06CA9417" w:rsidR="00712E75" w:rsidRPr="008C64BC" w:rsidRDefault="003C6893" w:rsidP="003265E2">
      <w:pPr>
        <w:spacing w:before="120" w:after="120"/>
        <w:ind w:left="720"/>
        <w:jc w:val="both"/>
        <w:rPr>
          <w:rFonts w:asciiTheme="minorHAnsi" w:hAnsiTheme="minorHAnsi" w:cstheme="minorHAnsi"/>
          <w:sz w:val="24"/>
          <w:szCs w:val="24"/>
        </w:rPr>
      </w:pPr>
      <w:r>
        <w:rPr>
          <w:rFonts w:asciiTheme="minorHAnsi" w:hAnsiTheme="minorHAnsi" w:cstheme="minorHAnsi"/>
          <w:sz w:val="24"/>
          <w:szCs w:val="24"/>
        </w:rPr>
        <w:t>Yearly Portable Appliance Testing</w:t>
      </w:r>
    </w:p>
    <w:p w14:paraId="79610D17" w14:textId="288F3FA6" w:rsidR="00712E75" w:rsidRPr="008C64BC" w:rsidRDefault="00712E75"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Tests will be carried out by</w:t>
      </w:r>
      <w:r w:rsidR="003C6893">
        <w:rPr>
          <w:rFonts w:asciiTheme="minorHAnsi" w:hAnsiTheme="minorHAnsi" w:cstheme="minorHAnsi"/>
          <w:sz w:val="24"/>
          <w:szCs w:val="24"/>
        </w:rPr>
        <w:t xml:space="preserve"> an external certified tester.</w:t>
      </w:r>
    </w:p>
    <w:p w14:paraId="79610D18" w14:textId="6190A75E" w:rsidR="00712E75" w:rsidRPr="008C64BC" w:rsidRDefault="00712E75"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All test Certificates will be kept in </w:t>
      </w:r>
      <w:r w:rsidR="003C6893">
        <w:rPr>
          <w:rFonts w:asciiTheme="minorHAnsi" w:hAnsiTheme="minorHAnsi" w:cstheme="minorHAnsi"/>
          <w:sz w:val="24"/>
          <w:szCs w:val="24"/>
        </w:rPr>
        <w:t>the School Office</w:t>
      </w:r>
      <w:r w:rsidRPr="008C64BC">
        <w:rPr>
          <w:rFonts w:asciiTheme="minorHAnsi" w:hAnsiTheme="minorHAnsi" w:cstheme="minorHAnsi"/>
          <w:sz w:val="24"/>
          <w:szCs w:val="24"/>
        </w:rPr>
        <w:t xml:space="preserve"> for the duration of the life of the appliance.</w:t>
      </w:r>
    </w:p>
    <w:p w14:paraId="79610D19" w14:textId="77777777" w:rsidR="00712E75" w:rsidRPr="00C67502" w:rsidRDefault="00712E75" w:rsidP="003265E2">
      <w:pPr>
        <w:spacing w:before="120" w:after="120"/>
        <w:jc w:val="both"/>
        <w:rPr>
          <w:rFonts w:asciiTheme="minorHAnsi" w:hAnsiTheme="minorHAnsi" w:cstheme="minorHAnsi"/>
          <w:b/>
          <w:sz w:val="24"/>
          <w:szCs w:val="24"/>
        </w:rPr>
      </w:pPr>
      <w:r w:rsidRPr="00C67502">
        <w:rPr>
          <w:rFonts w:asciiTheme="minorHAnsi" w:hAnsiTheme="minorHAnsi" w:cstheme="minorHAnsi"/>
          <w:b/>
          <w:sz w:val="24"/>
          <w:szCs w:val="24"/>
        </w:rPr>
        <w:t>Personal and Privately Owned Portable Appliances</w:t>
      </w:r>
    </w:p>
    <w:p w14:paraId="79610D1C" w14:textId="3FF23738" w:rsidR="00712E75" w:rsidRPr="00C67502" w:rsidRDefault="00712E75" w:rsidP="003265E2">
      <w:pPr>
        <w:spacing w:before="120" w:after="120"/>
        <w:jc w:val="both"/>
        <w:rPr>
          <w:rFonts w:asciiTheme="minorHAnsi" w:hAnsiTheme="minorHAnsi" w:cstheme="minorHAnsi"/>
          <w:sz w:val="24"/>
          <w:szCs w:val="24"/>
        </w:rPr>
      </w:pPr>
      <w:r w:rsidRPr="00C67502">
        <w:rPr>
          <w:rFonts w:asciiTheme="minorHAnsi" w:hAnsiTheme="minorHAnsi" w:cstheme="minorHAnsi"/>
          <w:sz w:val="24"/>
          <w:szCs w:val="24"/>
        </w:rPr>
        <w:t>Personal items of electrical equipment may only be bought into the school/academy by prior agreement.  Equipment</w:t>
      </w:r>
      <w:r w:rsidR="00065B7D" w:rsidRPr="00C67502">
        <w:rPr>
          <w:rFonts w:asciiTheme="minorHAnsi" w:hAnsiTheme="minorHAnsi" w:cstheme="minorHAnsi"/>
          <w:sz w:val="24"/>
          <w:szCs w:val="24"/>
        </w:rPr>
        <w:t xml:space="preserve"> that is regularly used</w:t>
      </w:r>
      <w:r w:rsidRPr="00C67502">
        <w:rPr>
          <w:rFonts w:asciiTheme="minorHAnsi" w:hAnsiTheme="minorHAnsi" w:cstheme="minorHAnsi"/>
          <w:sz w:val="24"/>
          <w:szCs w:val="24"/>
        </w:rPr>
        <w:t xml:space="preserve"> must be presented to </w:t>
      </w:r>
      <w:r w:rsidR="003C6893" w:rsidRPr="00C67502">
        <w:rPr>
          <w:rFonts w:asciiTheme="minorHAnsi" w:hAnsiTheme="minorHAnsi" w:cstheme="minorHAnsi"/>
          <w:sz w:val="24"/>
          <w:szCs w:val="24"/>
        </w:rPr>
        <w:t>the School Secretary</w:t>
      </w:r>
      <w:r w:rsidRPr="00C67502">
        <w:rPr>
          <w:rFonts w:asciiTheme="minorHAnsi" w:hAnsiTheme="minorHAnsi" w:cstheme="minorHAnsi"/>
          <w:sz w:val="24"/>
          <w:szCs w:val="24"/>
        </w:rPr>
        <w:t xml:space="preserve"> for testing prior to use.  </w:t>
      </w:r>
    </w:p>
    <w:p w14:paraId="5B1FF625" w14:textId="77777777" w:rsidR="00C67502" w:rsidRDefault="00835C09"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Fixed Wiring</w:t>
      </w:r>
    </w:p>
    <w:p w14:paraId="79610D1E" w14:textId="5DCADF82" w:rsidR="004D5191" w:rsidRPr="008C64BC" w:rsidRDefault="00C67502" w:rsidP="003265E2">
      <w:pPr>
        <w:spacing w:before="120" w:after="120"/>
        <w:jc w:val="both"/>
        <w:rPr>
          <w:rFonts w:asciiTheme="minorHAnsi" w:hAnsiTheme="minorHAnsi" w:cstheme="minorHAnsi"/>
          <w:sz w:val="24"/>
          <w:szCs w:val="24"/>
        </w:rPr>
      </w:pPr>
      <w:r>
        <w:rPr>
          <w:rFonts w:asciiTheme="minorHAnsi" w:hAnsiTheme="minorHAnsi" w:cstheme="minorHAnsi"/>
          <w:sz w:val="24"/>
          <w:szCs w:val="24"/>
        </w:rPr>
        <w:t>A</w:t>
      </w:r>
      <w:r w:rsidR="00835C09" w:rsidRPr="008C64BC">
        <w:rPr>
          <w:rFonts w:asciiTheme="minorHAnsi" w:hAnsiTheme="minorHAnsi" w:cstheme="minorHAnsi"/>
          <w:sz w:val="24"/>
          <w:szCs w:val="24"/>
        </w:rPr>
        <w:t>ll fixed wiring in schools should be checked every 5 years and the school should act upon the outcomes of the assessments based upon the urgency of the outcomes.</w:t>
      </w:r>
    </w:p>
    <w:p w14:paraId="79610D1F" w14:textId="77777777" w:rsidR="00712E75" w:rsidRPr="008C64BC" w:rsidRDefault="00712E75"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Coordinator</w:t>
      </w:r>
    </w:p>
    <w:p w14:paraId="79610D20" w14:textId="09BB6DEF" w:rsidR="00712E75" w:rsidRPr="008C64BC" w:rsidRDefault="00065B7D" w:rsidP="003265E2">
      <w:pPr>
        <w:spacing w:before="120" w:after="120"/>
        <w:jc w:val="both"/>
        <w:rPr>
          <w:rFonts w:asciiTheme="minorHAnsi" w:hAnsiTheme="minorHAnsi" w:cstheme="minorHAnsi"/>
          <w:sz w:val="24"/>
          <w:szCs w:val="24"/>
        </w:rPr>
      </w:pPr>
      <w:r>
        <w:rPr>
          <w:rFonts w:asciiTheme="minorHAnsi" w:hAnsiTheme="minorHAnsi" w:cstheme="minorHAnsi"/>
          <w:sz w:val="24"/>
          <w:szCs w:val="24"/>
        </w:rPr>
        <w:t>The School Secretary</w:t>
      </w:r>
      <w:r w:rsidR="00B0493D" w:rsidRPr="008C64BC">
        <w:rPr>
          <w:rFonts w:asciiTheme="minorHAnsi" w:hAnsiTheme="minorHAnsi" w:cstheme="minorHAnsi"/>
          <w:sz w:val="24"/>
          <w:szCs w:val="24"/>
        </w:rPr>
        <w:t xml:space="preserve"> is responsible for keeping an up-to-date inventory of all relevant electrical appliances and for ensuring that all equipment is available for </w:t>
      </w:r>
      <w:r w:rsidR="00835C09" w:rsidRPr="008C64BC">
        <w:rPr>
          <w:rFonts w:asciiTheme="minorHAnsi" w:hAnsiTheme="minorHAnsi" w:cstheme="minorHAnsi"/>
          <w:sz w:val="24"/>
          <w:szCs w:val="24"/>
        </w:rPr>
        <w:t xml:space="preserve">Portable Appliance </w:t>
      </w:r>
      <w:r w:rsidR="00B0493D" w:rsidRPr="008C64BC">
        <w:rPr>
          <w:rFonts w:asciiTheme="minorHAnsi" w:hAnsiTheme="minorHAnsi" w:cstheme="minorHAnsi"/>
          <w:sz w:val="24"/>
          <w:szCs w:val="24"/>
        </w:rPr>
        <w:t>testing.</w:t>
      </w:r>
    </w:p>
    <w:p w14:paraId="79610D21" w14:textId="033544D7" w:rsidR="008C6B66" w:rsidRPr="008C64BC" w:rsidRDefault="00B0493D"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The Coordinator is also responsible for ensuring that a fixed wiring inspection is carried out for the premises.</w:t>
      </w:r>
    </w:p>
    <w:p w14:paraId="0D9D9F5B" w14:textId="77777777" w:rsidR="003C6893" w:rsidRDefault="003C6893" w:rsidP="003C6893">
      <w:pPr>
        <w:rPr>
          <w:rFonts w:asciiTheme="minorHAnsi" w:hAnsiTheme="minorHAnsi" w:cstheme="minorHAnsi"/>
          <w:sz w:val="24"/>
          <w:szCs w:val="24"/>
        </w:rPr>
      </w:pPr>
    </w:p>
    <w:p w14:paraId="79610D25" w14:textId="08B11C76" w:rsidR="00FA5526" w:rsidRPr="003C6893" w:rsidRDefault="009F4AF6" w:rsidP="003C6893">
      <w:pPr>
        <w:rPr>
          <w:rFonts w:asciiTheme="minorHAnsi" w:hAnsiTheme="minorHAnsi" w:cstheme="minorHAnsi"/>
          <w:sz w:val="24"/>
          <w:szCs w:val="24"/>
        </w:rPr>
      </w:pPr>
      <w:r w:rsidRPr="003C6893">
        <w:rPr>
          <w:rFonts w:asciiTheme="minorHAnsi" w:hAnsiTheme="minorHAnsi" w:cstheme="minorHAnsi"/>
          <w:b/>
          <w:sz w:val="28"/>
          <w:szCs w:val="28"/>
        </w:rPr>
        <w:t xml:space="preserve">10 </w:t>
      </w:r>
      <w:r w:rsidR="00FA5526" w:rsidRPr="003C6893">
        <w:rPr>
          <w:rFonts w:asciiTheme="minorHAnsi" w:hAnsiTheme="minorHAnsi" w:cstheme="minorHAnsi"/>
          <w:b/>
          <w:sz w:val="28"/>
          <w:szCs w:val="28"/>
        </w:rPr>
        <w:t>Water Safety</w:t>
      </w:r>
    </w:p>
    <w:p w14:paraId="79610D26" w14:textId="40C378E8" w:rsidR="0097622F" w:rsidRPr="008C64BC" w:rsidRDefault="0097622F"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The </w:t>
      </w:r>
      <w:r w:rsidR="00845049" w:rsidRPr="008C64BC">
        <w:rPr>
          <w:rFonts w:asciiTheme="minorHAnsi" w:hAnsiTheme="minorHAnsi" w:cstheme="minorHAnsi"/>
          <w:sz w:val="24"/>
          <w:szCs w:val="24"/>
        </w:rPr>
        <w:t>schoo</w:t>
      </w:r>
      <w:r w:rsidR="003C6893">
        <w:rPr>
          <w:rFonts w:asciiTheme="minorHAnsi" w:hAnsiTheme="minorHAnsi" w:cstheme="minorHAnsi"/>
          <w:sz w:val="24"/>
          <w:szCs w:val="24"/>
        </w:rPr>
        <w:t xml:space="preserve">l </w:t>
      </w:r>
      <w:r w:rsidRPr="008C64BC">
        <w:rPr>
          <w:rFonts w:asciiTheme="minorHAnsi" w:hAnsiTheme="minorHAnsi" w:cstheme="minorHAnsi"/>
          <w:sz w:val="24"/>
          <w:szCs w:val="24"/>
        </w:rPr>
        <w:t>will undertake to inspect and test all water supply sources in the building by a competent person on the following basis:-</w:t>
      </w:r>
    </w:p>
    <w:p w14:paraId="79610D27" w14:textId="5F9B0E99" w:rsidR="0097622F" w:rsidRPr="008C64BC" w:rsidRDefault="003C6893" w:rsidP="003265E2">
      <w:pPr>
        <w:spacing w:before="120" w:after="120"/>
        <w:ind w:left="720"/>
        <w:jc w:val="both"/>
        <w:rPr>
          <w:rFonts w:asciiTheme="minorHAnsi" w:hAnsiTheme="minorHAnsi" w:cstheme="minorHAnsi"/>
          <w:sz w:val="24"/>
          <w:szCs w:val="24"/>
        </w:rPr>
      </w:pPr>
      <w:r>
        <w:rPr>
          <w:rFonts w:asciiTheme="minorHAnsi" w:hAnsiTheme="minorHAnsi" w:cstheme="minorHAnsi"/>
          <w:sz w:val="24"/>
          <w:szCs w:val="24"/>
        </w:rPr>
        <w:lastRenderedPageBreak/>
        <w:t>Monthly legionella tests</w:t>
      </w:r>
    </w:p>
    <w:p w14:paraId="79610D28" w14:textId="2B4C4FDB" w:rsidR="0097622F" w:rsidRPr="008C64BC" w:rsidRDefault="0097622F"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Tests will be carried out by </w:t>
      </w:r>
      <w:r w:rsidR="003C6893">
        <w:rPr>
          <w:rFonts w:asciiTheme="minorHAnsi" w:hAnsiTheme="minorHAnsi" w:cstheme="minorHAnsi"/>
          <w:sz w:val="24"/>
          <w:szCs w:val="24"/>
        </w:rPr>
        <w:t>Churchill Services.</w:t>
      </w:r>
    </w:p>
    <w:p w14:paraId="79610D29" w14:textId="5E473E35" w:rsidR="002571E5" w:rsidRPr="008C64BC" w:rsidRDefault="0097622F"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All test Certificates will be kept in </w:t>
      </w:r>
      <w:r w:rsidR="003C6893">
        <w:rPr>
          <w:rFonts w:asciiTheme="minorHAnsi" w:hAnsiTheme="minorHAnsi" w:cstheme="minorHAnsi"/>
          <w:sz w:val="24"/>
          <w:szCs w:val="24"/>
        </w:rPr>
        <w:t>the School Office.</w:t>
      </w:r>
    </w:p>
    <w:p w14:paraId="103E2DB2" w14:textId="77777777" w:rsidR="008C6B66" w:rsidRPr="008C64BC" w:rsidRDefault="008C6B66" w:rsidP="003265E2">
      <w:pPr>
        <w:spacing w:before="120" w:after="120"/>
        <w:jc w:val="both"/>
        <w:rPr>
          <w:rFonts w:asciiTheme="minorHAnsi" w:hAnsiTheme="minorHAnsi" w:cstheme="minorHAnsi"/>
          <w:sz w:val="24"/>
          <w:szCs w:val="24"/>
        </w:rPr>
      </w:pPr>
    </w:p>
    <w:p w14:paraId="79610D2A" w14:textId="77777777" w:rsidR="002571E5" w:rsidRPr="003C6893" w:rsidRDefault="009F4AF6" w:rsidP="003265E2">
      <w:pPr>
        <w:spacing w:before="120" w:after="120"/>
        <w:jc w:val="both"/>
        <w:rPr>
          <w:rFonts w:asciiTheme="minorHAnsi" w:hAnsiTheme="minorHAnsi" w:cstheme="minorHAnsi"/>
          <w:b/>
          <w:sz w:val="28"/>
          <w:szCs w:val="28"/>
        </w:rPr>
      </w:pPr>
      <w:r w:rsidRPr="003C6893">
        <w:rPr>
          <w:rFonts w:asciiTheme="minorHAnsi" w:hAnsiTheme="minorHAnsi" w:cstheme="minorHAnsi"/>
          <w:b/>
          <w:sz w:val="28"/>
          <w:szCs w:val="28"/>
        </w:rPr>
        <w:t xml:space="preserve">11 </w:t>
      </w:r>
      <w:r w:rsidR="002571E5" w:rsidRPr="003C6893">
        <w:rPr>
          <w:rFonts w:asciiTheme="minorHAnsi" w:hAnsiTheme="minorHAnsi" w:cstheme="minorHAnsi"/>
          <w:b/>
          <w:sz w:val="28"/>
          <w:szCs w:val="28"/>
        </w:rPr>
        <w:t>Asbestos</w:t>
      </w:r>
    </w:p>
    <w:p w14:paraId="79610D2B" w14:textId="1596C500" w:rsidR="002571E5" w:rsidRPr="008C64BC" w:rsidRDefault="002571E5"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The </w:t>
      </w:r>
      <w:r w:rsidR="00845049" w:rsidRPr="008C64BC">
        <w:rPr>
          <w:rFonts w:asciiTheme="minorHAnsi" w:hAnsiTheme="minorHAnsi" w:cstheme="minorHAnsi"/>
          <w:sz w:val="24"/>
          <w:szCs w:val="24"/>
        </w:rPr>
        <w:t>school</w:t>
      </w:r>
      <w:r w:rsidR="003C6893">
        <w:rPr>
          <w:rFonts w:asciiTheme="minorHAnsi" w:hAnsiTheme="minorHAnsi" w:cstheme="minorHAnsi"/>
          <w:sz w:val="24"/>
          <w:szCs w:val="24"/>
        </w:rPr>
        <w:t xml:space="preserve"> </w:t>
      </w:r>
      <w:r w:rsidRPr="008C64BC">
        <w:rPr>
          <w:rFonts w:asciiTheme="minorHAnsi" w:hAnsiTheme="minorHAnsi" w:cstheme="minorHAnsi"/>
          <w:sz w:val="24"/>
          <w:szCs w:val="24"/>
        </w:rPr>
        <w:t>will undertake to inspect and test all asbestos sources identified in the building by a competent person on the following basis:-</w:t>
      </w:r>
    </w:p>
    <w:p w14:paraId="79610D2C" w14:textId="1302B797" w:rsidR="002571E5" w:rsidRPr="008C64BC" w:rsidRDefault="003C6893" w:rsidP="003265E2">
      <w:pPr>
        <w:spacing w:before="120" w:after="120"/>
        <w:ind w:left="720"/>
        <w:jc w:val="both"/>
        <w:rPr>
          <w:rFonts w:asciiTheme="minorHAnsi" w:hAnsiTheme="minorHAnsi" w:cstheme="minorHAnsi"/>
          <w:sz w:val="24"/>
          <w:szCs w:val="24"/>
        </w:rPr>
      </w:pPr>
      <w:r>
        <w:rPr>
          <w:rFonts w:asciiTheme="minorHAnsi" w:hAnsiTheme="minorHAnsi" w:cstheme="minorHAnsi"/>
          <w:sz w:val="24"/>
          <w:szCs w:val="24"/>
        </w:rPr>
        <w:t>Yearly asbestos testing</w:t>
      </w:r>
    </w:p>
    <w:p w14:paraId="79610D2D" w14:textId="20C8A330" w:rsidR="002571E5" w:rsidRPr="008C64BC" w:rsidRDefault="002571E5"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Tests will be carried out by </w:t>
      </w:r>
      <w:r w:rsidR="003C6893">
        <w:rPr>
          <w:rFonts w:asciiTheme="minorHAnsi" w:hAnsiTheme="minorHAnsi" w:cstheme="minorHAnsi"/>
          <w:sz w:val="24"/>
          <w:szCs w:val="24"/>
        </w:rPr>
        <w:t>Cormac.</w:t>
      </w:r>
    </w:p>
    <w:p w14:paraId="79610D2E" w14:textId="00954660" w:rsidR="002571E5" w:rsidRPr="008C64BC" w:rsidRDefault="002571E5"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All test Certificates will be kept </w:t>
      </w:r>
      <w:r w:rsidR="003C6893">
        <w:rPr>
          <w:rFonts w:asciiTheme="minorHAnsi" w:hAnsiTheme="minorHAnsi" w:cstheme="minorHAnsi"/>
          <w:sz w:val="24"/>
          <w:szCs w:val="24"/>
        </w:rPr>
        <w:t>in the School Office.</w:t>
      </w:r>
    </w:p>
    <w:p w14:paraId="79610D30" w14:textId="767529CF" w:rsidR="002571E5" w:rsidRPr="008C64BC" w:rsidRDefault="002571E5" w:rsidP="003265E2">
      <w:pPr>
        <w:spacing w:before="120" w:after="120"/>
        <w:jc w:val="both"/>
        <w:rPr>
          <w:rFonts w:asciiTheme="minorHAnsi" w:hAnsiTheme="minorHAnsi" w:cstheme="minorHAnsi"/>
          <w:sz w:val="24"/>
          <w:szCs w:val="24"/>
        </w:rPr>
      </w:pPr>
      <w:proofErr w:type="gramStart"/>
      <w:r w:rsidRPr="008C64BC">
        <w:rPr>
          <w:rFonts w:asciiTheme="minorHAnsi" w:hAnsiTheme="minorHAnsi" w:cstheme="minorHAnsi"/>
          <w:sz w:val="24"/>
          <w:szCs w:val="24"/>
        </w:rPr>
        <w:t>Advise</w:t>
      </w:r>
      <w:proofErr w:type="gramEnd"/>
      <w:r w:rsidRPr="008C64BC">
        <w:rPr>
          <w:rFonts w:asciiTheme="minorHAnsi" w:hAnsiTheme="minorHAnsi" w:cstheme="minorHAnsi"/>
          <w:sz w:val="24"/>
          <w:szCs w:val="24"/>
        </w:rPr>
        <w:t xml:space="preserve"> is available from the following document:</w:t>
      </w:r>
      <w:r w:rsidR="003C6893">
        <w:rPr>
          <w:rFonts w:asciiTheme="minorHAnsi" w:hAnsiTheme="minorHAnsi" w:cstheme="minorHAnsi"/>
          <w:sz w:val="24"/>
          <w:szCs w:val="24"/>
        </w:rPr>
        <w:t xml:space="preserve"> </w:t>
      </w:r>
      <w:hyperlink r:id="rId21" w:history="1">
        <w:r w:rsidRPr="008C64BC">
          <w:rPr>
            <w:rStyle w:val="Hyperlink"/>
            <w:rFonts w:asciiTheme="minorHAnsi" w:hAnsiTheme="minorHAnsi" w:cstheme="minorHAnsi"/>
            <w:bCs/>
            <w:sz w:val="24"/>
            <w:szCs w:val="24"/>
          </w:rPr>
          <w:t>Managing asbestos</w:t>
        </w:r>
        <w:r w:rsidRPr="008C64BC">
          <w:rPr>
            <w:rStyle w:val="Hyperlink"/>
            <w:rFonts w:asciiTheme="minorHAnsi" w:hAnsiTheme="minorHAnsi" w:cstheme="minorHAnsi"/>
            <w:b/>
            <w:bCs/>
            <w:sz w:val="24"/>
            <w:szCs w:val="24"/>
          </w:rPr>
          <w:t xml:space="preserve"> </w:t>
        </w:r>
        <w:r w:rsidRPr="008C64BC">
          <w:rPr>
            <w:rStyle w:val="Hyperlink"/>
            <w:rFonts w:asciiTheme="minorHAnsi" w:hAnsiTheme="minorHAnsi" w:cstheme="minorHAnsi"/>
            <w:bCs/>
            <w:sz w:val="24"/>
            <w:szCs w:val="24"/>
          </w:rPr>
          <w:t xml:space="preserve">in your school </w:t>
        </w:r>
      </w:hyperlink>
    </w:p>
    <w:p w14:paraId="40B40F1E" w14:textId="77777777" w:rsidR="00C67502" w:rsidRDefault="00C67502" w:rsidP="00C67502">
      <w:pPr>
        <w:rPr>
          <w:rFonts w:asciiTheme="minorHAnsi" w:hAnsiTheme="minorHAnsi" w:cstheme="minorHAnsi"/>
          <w:color w:val="4F81BD" w:themeColor="accent1"/>
          <w:sz w:val="24"/>
          <w:szCs w:val="24"/>
        </w:rPr>
      </w:pPr>
    </w:p>
    <w:p w14:paraId="29AA76F0" w14:textId="77777777" w:rsidR="00C67502" w:rsidRDefault="00C67502" w:rsidP="00C67502">
      <w:pPr>
        <w:rPr>
          <w:rFonts w:asciiTheme="minorHAnsi" w:hAnsiTheme="minorHAnsi" w:cstheme="minorHAnsi"/>
          <w:color w:val="4F81BD" w:themeColor="accent1"/>
          <w:sz w:val="24"/>
          <w:szCs w:val="24"/>
        </w:rPr>
      </w:pPr>
    </w:p>
    <w:p w14:paraId="79610D32" w14:textId="5BF4281F" w:rsidR="00B0493D" w:rsidRPr="00C67502" w:rsidRDefault="009F4AF6" w:rsidP="00C67502">
      <w:pPr>
        <w:rPr>
          <w:rFonts w:asciiTheme="minorHAnsi" w:hAnsiTheme="minorHAnsi" w:cstheme="minorHAnsi"/>
          <w:color w:val="4F81BD" w:themeColor="accent1"/>
          <w:sz w:val="28"/>
          <w:szCs w:val="28"/>
        </w:rPr>
      </w:pPr>
      <w:r w:rsidRPr="00C67502">
        <w:rPr>
          <w:rFonts w:asciiTheme="minorHAnsi" w:hAnsiTheme="minorHAnsi" w:cstheme="minorHAnsi"/>
          <w:b/>
          <w:sz w:val="28"/>
          <w:szCs w:val="28"/>
        </w:rPr>
        <w:t xml:space="preserve">12 </w:t>
      </w:r>
      <w:r w:rsidR="00B0493D" w:rsidRPr="00C67502">
        <w:rPr>
          <w:rFonts w:asciiTheme="minorHAnsi" w:hAnsiTheme="minorHAnsi" w:cstheme="minorHAnsi"/>
          <w:b/>
          <w:sz w:val="28"/>
          <w:szCs w:val="28"/>
        </w:rPr>
        <w:t>The Control of Hazardous Substances</w:t>
      </w:r>
    </w:p>
    <w:p w14:paraId="79610D33" w14:textId="77777777" w:rsidR="00B0493D" w:rsidRPr="008C64BC" w:rsidRDefault="00B45051"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Hazard Assessment</w:t>
      </w:r>
    </w:p>
    <w:p w14:paraId="79610D34" w14:textId="77777777" w:rsidR="00B45051" w:rsidRPr="008C64BC" w:rsidRDefault="00B45051"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All substances which may be considered hazardous to health under the Control of Substances Hazardous to Health (COSHH) Regulations have been assessed using Cornwall Council’s COSHH Assessment Process.</w:t>
      </w:r>
    </w:p>
    <w:p w14:paraId="79610D35" w14:textId="674FEA5D" w:rsidR="00B45051" w:rsidRPr="008C64BC" w:rsidRDefault="00B45051"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The exception to this is for substances and preparations used in Science – these substances and preparations are </w:t>
      </w:r>
      <w:r w:rsidR="00C67502">
        <w:rPr>
          <w:rFonts w:asciiTheme="minorHAnsi" w:hAnsiTheme="minorHAnsi" w:cstheme="minorHAnsi"/>
          <w:sz w:val="24"/>
          <w:szCs w:val="24"/>
        </w:rPr>
        <w:t xml:space="preserve">used in accordance with the </w:t>
      </w:r>
      <w:proofErr w:type="spellStart"/>
      <w:r w:rsidR="00C67502">
        <w:rPr>
          <w:rFonts w:asciiTheme="minorHAnsi" w:hAnsiTheme="minorHAnsi" w:cstheme="minorHAnsi"/>
          <w:sz w:val="24"/>
          <w:szCs w:val="24"/>
        </w:rPr>
        <w:t>Hazc</w:t>
      </w:r>
      <w:r w:rsidRPr="008C64BC">
        <w:rPr>
          <w:rFonts w:asciiTheme="minorHAnsi" w:hAnsiTheme="minorHAnsi" w:cstheme="minorHAnsi"/>
          <w:sz w:val="24"/>
          <w:szCs w:val="24"/>
        </w:rPr>
        <w:t>ards</w:t>
      </w:r>
      <w:proofErr w:type="spellEnd"/>
      <w:r w:rsidRPr="008C64BC">
        <w:rPr>
          <w:rFonts w:asciiTheme="minorHAnsi" w:hAnsiTheme="minorHAnsi" w:cstheme="minorHAnsi"/>
          <w:sz w:val="24"/>
          <w:szCs w:val="24"/>
        </w:rPr>
        <w:t xml:space="preserve"> provided by the Consortium of Local Education Authorities for the Provision of Science Services (CLEAPSS).</w:t>
      </w:r>
    </w:p>
    <w:p w14:paraId="79610D36" w14:textId="05074F97" w:rsidR="00B45051" w:rsidRPr="008C64BC" w:rsidRDefault="00B45051"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A central copy of COSHH assessments is kept by </w:t>
      </w:r>
      <w:r w:rsidR="00C67502">
        <w:rPr>
          <w:rFonts w:asciiTheme="minorHAnsi" w:hAnsiTheme="minorHAnsi" w:cstheme="minorHAnsi"/>
          <w:sz w:val="24"/>
          <w:szCs w:val="24"/>
        </w:rPr>
        <w:t>the School Secretary</w:t>
      </w:r>
      <w:r w:rsidRPr="008C64BC">
        <w:rPr>
          <w:rFonts w:asciiTheme="minorHAnsi" w:hAnsiTheme="minorHAnsi" w:cstheme="minorHAnsi"/>
          <w:sz w:val="24"/>
          <w:szCs w:val="24"/>
        </w:rPr>
        <w:t>.</w:t>
      </w:r>
    </w:p>
    <w:p w14:paraId="79610D37" w14:textId="77777777" w:rsidR="00B45051" w:rsidRPr="008C64BC" w:rsidRDefault="00B45051"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Staff Responsibilities</w:t>
      </w:r>
    </w:p>
    <w:p w14:paraId="79610D38" w14:textId="77777777" w:rsidR="00B45051" w:rsidRPr="008C64BC" w:rsidRDefault="00B45051"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Staff shall not use any hazardous substance without first having read the COSHH Assessment (or </w:t>
      </w:r>
      <w:proofErr w:type="spellStart"/>
      <w:r w:rsidRPr="008C64BC">
        <w:rPr>
          <w:rFonts w:asciiTheme="minorHAnsi" w:hAnsiTheme="minorHAnsi" w:cstheme="minorHAnsi"/>
          <w:sz w:val="24"/>
          <w:szCs w:val="24"/>
        </w:rPr>
        <w:t>Hazcard</w:t>
      </w:r>
      <w:proofErr w:type="spellEnd"/>
      <w:r w:rsidRPr="008C64BC">
        <w:rPr>
          <w:rFonts w:asciiTheme="minorHAnsi" w:hAnsiTheme="minorHAnsi" w:cstheme="minorHAnsi"/>
          <w:sz w:val="24"/>
          <w:szCs w:val="24"/>
        </w:rPr>
        <w:t xml:space="preserve"> in Science).</w:t>
      </w:r>
    </w:p>
    <w:p w14:paraId="79610D39" w14:textId="77777777" w:rsidR="00B45051" w:rsidRPr="008C64BC" w:rsidRDefault="00B45051"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Staff shall inform the COSHH Coordinator of any new hazardous substance purchased in order that an assessment can be made prior to use.</w:t>
      </w:r>
    </w:p>
    <w:p w14:paraId="79610D3A" w14:textId="77777777" w:rsidR="00B45051" w:rsidRPr="008C64BC" w:rsidRDefault="00B45051"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COSHH Coordinator</w:t>
      </w:r>
    </w:p>
    <w:p w14:paraId="79610D3B" w14:textId="501F2018" w:rsidR="00B45051" w:rsidRPr="008C64BC" w:rsidRDefault="00C67502" w:rsidP="003265E2">
      <w:pPr>
        <w:spacing w:before="120" w:after="120"/>
        <w:jc w:val="both"/>
        <w:rPr>
          <w:rFonts w:asciiTheme="minorHAnsi" w:hAnsiTheme="minorHAnsi" w:cstheme="minorHAnsi"/>
          <w:sz w:val="24"/>
          <w:szCs w:val="24"/>
        </w:rPr>
      </w:pPr>
      <w:r>
        <w:rPr>
          <w:rFonts w:asciiTheme="minorHAnsi" w:hAnsiTheme="minorHAnsi" w:cstheme="minorHAnsi"/>
          <w:sz w:val="24"/>
          <w:szCs w:val="24"/>
        </w:rPr>
        <w:t xml:space="preserve">The </w:t>
      </w:r>
      <w:proofErr w:type="spellStart"/>
      <w:r>
        <w:rPr>
          <w:rFonts w:asciiTheme="minorHAnsi" w:hAnsiTheme="minorHAnsi" w:cstheme="minorHAnsi"/>
          <w:sz w:val="24"/>
          <w:szCs w:val="24"/>
        </w:rPr>
        <w:t>Headteacher</w:t>
      </w:r>
      <w:proofErr w:type="spellEnd"/>
      <w:r w:rsidR="00B45051" w:rsidRPr="008C64BC">
        <w:rPr>
          <w:rFonts w:asciiTheme="minorHAnsi" w:hAnsiTheme="minorHAnsi" w:cstheme="minorHAnsi"/>
          <w:sz w:val="24"/>
          <w:szCs w:val="24"/>
        </w:rPr>
        <w:t xml:space="preserve"> is responsible for ensuring that, before any new substance/chemical is used, a COSHH assessment has been obtained from Cornwall Council.</w:t>
      </w:r>
    </w:p>
    <w:p w14:paraId="79610D3C" w14:textId="77777777" w:rsidR="00AC4764" w:rsidRPr="008C64BC" w:rsidRDefault="00AC4764"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The Coordinator is responsible for ensuring that COSHH assessments are seen and understood by those staff who are exposed to the substance/preparation.</w:t>
      </w:r>
    </w:p>
    <w:p w14:paraId="79610D3D" w14:textId="77777777" w:rsidR="00AC4764" w:rsidRPr="008C64BC" w:rsidRDefault="00AC4764"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The Coordinator is also responsible for ensuring that any updated COSHH assessments received are seen and understood by those who are exposed to the substance/preparation and that the COSHH file is kept up-to-date.</w:t>
      </w:r>
    </w:p>
    <w:p w14:paraId="79610D3E" w14:textId="77777777" w:rsidR="00AC4764" w:rsidRPr="008C64BC" w:rsidRDefault="00AC4764"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The Coordinator is responsible for ensuring that COSHH assessments are also obtained from contractors on site (both regular contracts such as cleaners and caterers and from builders, decorators, flooring specialists, etc.) where persons may be affected by their use of site or the storage of such substances/preparations may need to be controlled.</w:t>
      </w:r>
    </w:p>
    <w:p w14:paraId="79610D3F" w14:textId="35427216" w:rsidR="00AC4764" w:rsidRPr="008C64BC" w:rsidRDefault="00AC4764"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lastRenderedPageBreak/>
        <w:t xml:space="preserve">In addition, any hazardous substances or preparations being used by visiting artists, crafters, etc. must have appropriate COSHH assessments before being used in the </w:t>
      </w:r>
      <w:r w:rsidR="00C67502">
        <w:rPr>
          <w:rFonts w:asciiTheme="minorHAnsi" w:hAnsiTheme="minorHAnsi" w:cstheme="minorHAnsi"/>
          <w:sz w:val="24"/>
          <w:szCs w:val="24"/>
        </w:rPr>
        <w:t>school.</w:t>
      </w:r>
    </w:p>
    <w:p w14:paraId="3F5158EB" w14:textId="77777777" w:rsidR="00C67502" w:rsidRPr="00C67502" w:rsidRDefault="00C67502" w:rsidP="003265E2">
      <w:pPr>
        <w:spacing w:before="120" w:after="120"/>
        <w:jc w:val="both"/>
        <w:rPr>
          <w:rFonts w:asciiTheme="minorHAnsi" w:hAnsiTheme="minorHAnsi" w:cstheme="minorHAnsi"/>
          <w:sz w:val="28"/>
          <w:szCs w:val="28"/>
        </w:rPr>
      </w:pPr>
    </w:p>
    <w:p w14:paraId="79610D40" w14:textId="511F7827" w:rsidR="00BC118F" w:rsidRPr="00C67502" w:rsidRDefault="00CF3550" w:rsidP="003265E2">
      <w:pPr>
        <w:spacing w:before="120" w:after="120"/>
        <w:jc w:val="both"/>
        <w:rPr>
          <w:rFonts w:asciiTheme="minorHAnsi" w:hAnsiTheme="minorHAnsi" w:cstheme="minorHAnsi"/>
          <w:sz w:val="28"/>
          <w:szCs w:val="28"/>
        </w:rPr>
      </w:pPr>
      <w:r w:rsidRPr="00C67502">
        <w:rPr>
          <w:rFonts w:asciiTheme="minorHAnsi" w:hAnsiTheme="minorHAnsi" w:cstheme="minorHAnsi"/>
          <w:b/>
          <w:sz w:val="28"/>
          <w:szCs w:val="28"/>
        </w:rPr>
        <w:t>13</w:t>
      </w:r>
      <w:r w:rsidRPr="00C67502">
        <w:rPr>
          <w:rFonts w:asciiTheme="minorHAnsi" w:hAnsiTheme="minorHAnsi" w:cstheme="minorHAnsi"/>
          <w:sz w:val="28"/>
          <w:szCs w:val="28"/>
        </w:rPr>
        <w:t xml:space="preserve"> </w:t>
      </w:r>
      <w:r w:rsidR="00BC118F" w:rsidRPr="00C67502">
        <w:rPr>
          <w:rFonts w:asciiTheme="minorHAnsi" w:hAnsiTheme="minorHAnsi" w:cstheme="minorHAnsi"/>
          <w:b/>
          <w:sz w:val="28"/>
          <w:szCs w:val="28"/>
        </w:rPr>
        <w:t>Display Screen Equipment</w:t>
      </w:r>
    </w:p>
    <w:p w14:paraId="79610D41" w14:textId="77777777" w:rsidR="00BC118F" w:rsidRPr="008C64BC" w:rsidRDefault="00BC118F"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Workstation Assessment</w:t>
      </w:r>
    </w:p>
    <w:p w14:paraId="79610D42" w14:textId="401ED167" w:rsidR="00BC118F" w:rsidRPr="008C64BC" w:rsidRDefault="00A56474" w:rsidP="003265E2">
      <w:pPr>
        <w:spacing w:before="120" w:after="120"/>
        <w:jc w:val="both"/>
        <w:rPr>
          <w:rFonts w:asciiTheme="minorHAnsi" w:hAnsiTheme="minorHAnsi" w:cstheme="minorHAnsi"/>
          <w:sz w:val="24"/>
          <w:szCs w:val="24"/>
        </w:rPr>
      </w:pPr>
      <w:r>
        <w:rPr>
          <w:rFonts w:asciiTheme="minorHAnsi" w:hAnsiTheme="minorHAnsi" w:cstheme="minorHAnsi"/>
          <w:sz w:val="24"/>
          <w:szCs w:val="24"/>
        </w:rPr>
        <w:t>The External H&amp;S Advisor</w:t>
      </w:r>
      <w:r w:rsidR="00BC118F" w:rsidRPr="008C64BC">
        <w:rPr>
          <w:rFonts w:asciiTheme="minorHAnsi" w:hAnsiTheme="minorHAnsi" w:cstheme="minorHAnsi"/>
          <w:sz w:val="24"/>
          <w:szCs w:val="24"/>
        </w:rPr>
        <w:t xml:space="preserve"> is responsible for overseeing the assessment of all display screen equipment (DSE) used by people at work (i.e. excluding student workstations) to ensure that it is suitable for the task and complies with legislation and the relevant British Standards.</w:t>
      </w:r>
    </w:p>
    <w:p w14:paraId="79610D43" w14:textId="77777777" w:rsidR="00BC118F" w:rsidRPr="008C64BC" w:rsidRDefault="00BC118F"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Equipment</w:t>
      </w:r>
    </w:p>
    <w:p w14:paraId="79610D44" w14:textId="77777777" w:rsidR="00BC118F" w:rsidRPr="008C64BC" w:rsidRDefault="00BC118F"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Appropriate DSE equipment will be provided as identified by workstation assessments.</w:t>
      </w:r>
    </w:p>
    <w:p w14:paraId="79610D45" w14:textId="77777777" w:rsidR="00BC118F" w:rsidRPr="008C64BC" w:rsidRDefault="00BC118F"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Eye Tests for Display Screen Equipment Users</w:t>
      </w:r>
    </w:p>
    <w:p w14:paraId="79610D46" w14:textId="33C7A5A9" w:rsidR="00BC118F" w:rsidRPr="008C64BC" w:rsidRDefault="00BC118F"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All </w:t>
      </w:r>
      <w:r w:rsidR="00845049" w:rsidRPr="008C64BC">
        <w:rPr>
          <w:rFonts w:asciiTheme="minorHAnsi" w:hAnsiTheme="minorHAnsi" w:cstheme="minorHAnsi"/>
          <w:sz w:val="24"/>
          <w:szCs w:val="24"/>
        </w:rPr>
        <w:t>school</w:t>
      </w:r>
      <w:r w:rsidR="00A56474">
        <w:rPr>
          <w:rFonts w:asciiTheme="minorHAnsi" w:hAnsiTheme="minorHAnsi" w:cstheme="minorHAnsi"/>
          <w:sz w:val="24"/>
          <w:szCs w:val="24"/>
        </w:rPr>
        <w:t xml:space="preserve"> </w:t>
      </w:r>
      <w:r w:rsidRPr="008C64BC">
        <w:rPr>
          <w:rFonts w:asciiTheme="minorHAnsi" w:hAnsiTheme="minorHAnsi" w:cstheme="minorHAnsi"/>
          <w:sz w:val="24"/>
          <w:szCs w:val="24"/>
        </w:rPr>
        <w:t>employees who are defined as display screen equipment (DSE) users are entitled to a free eye test and special glasses for use with DSE.</w:t>
      </w:r>
    </w:p>
    <w:p w14:paraId="79610D47" w14:textId="77777777" w:rsidR="00BC118F" w:rsidRPr="008C64BC" w:rsidRDefault="00BC118F" w:rsidP="003265E2">
      <w:pPr>
        <w:spacing w:before="120" w:after="120"/>
        <w:jc w:val="both"/>
        <w:rPr>
          <w:rFonts w:asciiTheme="minorHAnsi" w:hAnsiTheme="minorHAnsi" w:cstheme="minorHAnsi"/>
          <w:color w:val="000000"/>
          <w:sz w:val="24"/>
          <w:szCs w:val="24"/>
        </w:rPr>
      </w:pPr>
      <w:r w:rsidRPr="008C64BC">
        <w:rPr>
          <w:rFonts w:asciiTheme="minorHAnsi" w:hAnsiTheme="minorHAnsi" w:cstheme="minorHAnsi"/>
          <w:color w:val="000000"/>
          <w:sz w:val="24"/>
          <w:szCs w:val="24"/>
        </w:rPr>
        <w:t>DSE users are defined as:-</w:t>
      </w:r>
    </w:p>
    <w:p w14:paraId="79610D48" w14:textId="77777777" w:rsidR="00BC118F" w:rsidRPr="008C64BC" w:rsidRDefault="00BC118F" w:rsidP="00F87095">
      <w:pPr>
        <w:pStyle w:val="ListParagraph"/>
        <w:numPr>
          <w:ilvl w:val="0"/>
          <w:numId w:val="16"/>
        </w:numPr>
        <w:spacing w:before="120" w:after="120"/>
        <w:jc w:val="both"/>
        <w:rPr>
          <w:rFonts w:asciiTheme="minorHAnsi" w:hAnsiTheme="minorHAnsi" w:cstheme="minorHAnsi"/>
          <w:color w:val="000000"/>
          <w:sz w:val="24"/>
          <w:szCs w:val="24"/>
        </w:rPr>
      </w:pPr>
      <w:r w:rsidRPr="008C64BC">
        <w:rPr>
          <w:rFonts w:asciiTheme="minorHAnsi" w:hAnsiTheme="minorHAnsi" w:cstheme="minorHAnsi"/>
          <w:color w:val="000000"/>
          <w:sz w:val="24"/>
          <w:szCs w:val="24"/>
        </w:rPr>
        <w:t>Employees who use display screen equipment as a significant part of their normal work; and</w:t>
      </w:r>
    </w:p>
    <w:p w14:paraId="79610D49" w14:textId="77777777" w:rsidR="00BC118F" w:rsidRPr="008C64BC" w:rsidRDefault="00BC118F" w:rsidP="00F87095">
      <w:pPr>
        <w:pStyle w:val="ListParagraph"/>
        <w:numPr>
          <w:ilvl w:val="0"/>
          <w:numId w:val="16"/>
        </w:numPr>
        <w:spacing w:before="120" w:after="120"/>
        <w:jc w:val="both"/>
        <w:rPr>
          <w:rFonts w:asciiTheme="minorHAnsi" w:hAnsiTheme="minorHAnsi" w:cstheme="minorHAnsi"/>
          <w:color w:val="000000"/>
          <w:sz w:val="24"/>
          <w:szCs w:val="24"/>
        </w:rPr>
      </w:pPr>
      <w:r w:rsidRPr="008C64BC">
        <w:rPr>
          <w:rFonts w:asciiTheme="minorHAnsi" w:hAnsiTheme="minorHAnsi" w:cstheme="minorHAnsi"/>
          <w:color w:val="000000"/>
          <w:sz w:val="24"/>
          <w:szCs w:val="24"/>
        </w:rPr>
        <w:t>Use DSE for continuous or near continuous spells of an hour or more at a time; and</w:t>
      </w:r>
    </w:p>
    <w:p w14:paraId="79610D4A" w14:textId="77777777" w:rsidR="00BC118F" w:rsidRPr="008C64BC" w:rsidRDefault="00BC118F" w:rsidP="00F87095">
      <w:pPr>
        <w:pStyle w:val="ListParagraph"/>
        <w:numPr>
          <w:ilvl w:val="0"/>
          <w:numId w:val="16"/>
        </w:numPr>
        <w:spacing w:before="120" w:after="120"/>
        <w:jc w:val="both"/>
        <w:rPr>
          <w:rFonts w:asciiTheme="minorHAnsi" w:hAnsiTheme="minorHAnsi" w:cstheme="minorHAnsi"/>
          <w:color w:val="000000"/>
          <w:sz w:val="24"/>
          <w:szCs w:val="24"/>
        </w:rPr>
      </w:pPr>
      <w:r w:rsidRPr="008C64BC">
        <w:rPr>
          <w:rFonts w:asciiTheme="minorHAnsi" w:hAnsiTheme="minorHAnsi" w:cstheme="minorHAnsi"/>
          <w:color w:val="000000"/>
          <w:sz w:val="24"/>
          <w:szCs w:val="24"/>
        </w:rPr>
        <w:t>Use it in this way more or less daily; and</w:t>
      </w:r>
    </w:p>
    <w:p w14:paraId="79610D4B" w14:textId="77777777" w:rsidR="00BC118F" w:rsidRPr="008C64BC" w:rsidRDefault="00BC118F" w:rsidP="00F87095">
      <w:pPr>
        <w:pStyle w:val="ListParagraph"/>
        <w:numPr>
          <w:ilvl w:val="0"/>
          <w:numId w:val="16"/>
        </w:numPr>
        <w:spacing w:before="120" w:after="120"/>
        <w:jc w:val="both"/>
        <w:rPr>
          <w:rFonts w:asciiTheme="minorHAnsi" w:hAnsiTheme="minorHAnsi" w:cstheme="minorHAnsi"/>
          <w:color w:val="000000"/>
          <w:sz w:val="24"/>
          <w:szCs w:val="24"/>
        </w:rPr>
      </w:pPr>
      <w:r w:rsidRPr="008C64BC">
        <w:rPr>
          <w:rFonts w:asciiTheme="minorHAnsi" w:hAnsiTheme="minorHAnsi" w:cstheme="minorHAnsi"/>
          <w:color w:val="000000"/>
          <w:sz w:val="24"/>
          <w:szCs w:val="24"/>
        </w:rPr>
        <w:t>Have to transfer information quickly to or from the display screen equipment; and</w:t>
      </w:r>
    </w:p>
    <w:p w14:paraId="79610D4C" w14:textId="77777777" w:rsidR="00BC118F" w:rsidRPr="008C64BC" w:rsidRDefault="00BC118F" w:rsidP="00F87095">
      <w:pPr>
        <w:pStyle w:val="ListParagraph"/>
        <w:numPr>
          <w:ilvl w:val="0"/>
          <w:numId w:val="16"/>
        </w:numPr>
        <w:spacing w:before="120" w:after="120"/>
        <w:jc w:val="both"/>
        <w:rPr>
          <w:rFonts w:asciiTheme="minorHAnsi" w:hAnsiTheme="minorHAnsi" w:cstheme="minorHAnsi"/>
          <w:sz w:val="24"/>
          <w:szCs w:val="24"/>
        </w:rPr>
      </w:pPr>
      <w:r w:rsidRPr="008C64BC">
        <w:rPr>
          <w:rFonts w:asciiTheme="minorHAnsi" w:hAnsiTheme="minorHAnsi" w:cstheme="minorHAnsi"/>
          <w:color w:val="000000"/>
          <w:sz w:val="24"/>
          <w:szCs w:val="24"/>
        </w:rPr>
        <w:t>A requirement to apply high levels of attention and concentration; or are highly dependent on DSE or have little or no alternative means of completing the work/task.</w:t>
      </w:r>
    </w:p>
    <w:p w14:paraId="79610D4D" w14:textId="77777777" w:rsidR="00BC118F" w:rsidRPr="008C64BC" w:rsidRDefault="00BC118F"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(Agency staff and other people at work in the school should contact their own employer for details of arrangements that apply to them).</w:t>
      </w:r>
    </w:p>
    <w:p w14:paraId="576CFAAD" w14:textId="77777777" w:rsidR="00CC6A9D" w:rsidRPr="008C64BC" w:rsidRDefault="00CC6A9D" w:rsidP="003265E2">
      <w:pPr>
        <w:spacing w:before="120" w:after="120"/>
        <w:jc w:val="both"/>
        <w:rPr>
          <w:rFonts w:asciiTheme="minorHAnsi" w:hAnsiTheme="minorHAnsi" w:cstheme="minorHAnsi"/>
          <w:sz w:val="24"/>
          <w:szCs w:val="24"/>
        </w:rPr>
      </w:pPr>
    </w:p>
    <w:p w14:paraId="79610D4F" w14:textId="77777777" w:rsidR="00B0493D" w:rsidRPr="00A56474" w:rsidRDefault="00CF3550" w:rsidP="003265E2">
      <w:pPr>
        <w:jc w:val="both"/>
        <w:rPr>
          <w:rFonts w:asciiTheme="minorHAnsi" w:hAnsiTheme="minorHAnsi" w:cstheme="minorHAnsi"/>
          <w:sz w:val="28"/>
          <w:szCs w:val="28"/>
        </w:rPr>
      </w:pPr>
      <w:r w:rsidRPr="00A56474">
        <w:rPr>
          <w:rFonts w:asciiTheme="minorHAnsi" w:hAnsiTheme="minorHAnsi" w:cstheme="minorHAnsi"/>
          <w:b/>
          <w:sz w:val="28"/>
          <w:szCs w:val="28"/>
        </w:rPr>
        <w:t xml:space="preserve">14 </w:t>
      </w:r>
      <w:r w:rsidR="00B0493D" w:rsidRPr="00A56474">
        <w:rPr>
          <w:rFonts w:asciiTheme="minorHAnsi" w:hAnsiTheme="minorHAnsi" w:cstheme="minorHAnsi"/>
          <w:b/>
          <w:sz w:val="28"/>
          <w:szCs w:val="28"/>
        </w:rPr>
        <w:t>Work Equipment</w:t>
      </w:r>
    </w:p>
    <w:p w14:paraId="79610D50" w14:textId="70AF2986" w:rsidR="00B0493D" w:rsidRPr="008C64BC" w:rsidRDefault="00A56474" w:rsidP="003265E2">
      <w:pPr>
        <w:spacing w:before="120" w:after="120"/>
        <w:jc w:val="both"/>
        <w:rPr>
          <w:rFonts w:asciiTheme="minorHAnsi" w:hAnsiTheme="minorHAnsi" w:cstheme="minorHAnsi"/>
          <w:sz w:val="24"/>
          <w:szCs w:val="24"/>
        </w:rPr>
      </w:pPr>
      <w:r>
        <w:rPr>
          <w:rFonts w:asciiTheme="minorHAnsi" w:hAnsiTheme="minorHAnsi" w:cstheme="minorHAnsi"/>
          <w:sz w:val="24"/>
          <w:szCs w:val="24"/>
        </w:rPr>
        <w:t>The School Secretary</w:t>
      </w:r>
      <w:r w:rsidR="00B0493D" w:rsidRPr="008C64BC">
        <w:rPr>
          <w:rFonts w:asciiTheme="minorHAnsi" w:hAnsiTheme="minorHAnsi" w:cstheme="minorHAnsi"/>
          <w:sz w:val="24"/>
          <w:szCs w:val="24"/>
        </w:rPr>
        <w:t xml:space="preserve"> is responsible for overseeing the purchase of all work equipment.</w:t>
      </w:r>
    </w:p>
    <w:p w14:paraId="79610D51" w14:textId="77777777" w:rsidR="00B0493D" w:rsidRPr="008C64BC" w:rsidRDefault="00B0493D"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All work equipment must be purchased from a reputable supplier for the type of equipment that is required.  Before purchase consideration must be given to:-</w:t>
      </w:r>
    </w:p>
    <w:p w14:paraId="79610D52" w14:textId="77777777" w:rsidR="00B0493D" w:rsidRPr="008C64BC" w:rsidRDefault="00B0493D" w:rsidP="00F87095">
      <w:pPr>
        <w:pStyle w:val="ListParagraph"/>
        <w:numPr>
          <w:ilvl w:val="0"/>
          <w:numId w:val="13"/>
        </w:numPr>
        <w:spacing w:before="120" w:after="120"/>
        <w:ind w:left="714" w:hanging="357"/>
        <w:contextualSpacing w:val="0"/>
        <w:jc w:val="both"/>
        <w:rPr>
          <w:rFonts w:asciiTheme="minorHAnsi" w:hAnsiTheme="minorHAnsi" w:cstheme="minorHAnsi"/>
          <w:sz w:val="24"/>
          <w:szCs w:val="24"/>
        </w:rPr>
      </w:pPr>
      <w:r w:rsidRPr="008C64BC">
        <w:rPr>
          <w:rFonts w:asciiTheme="minorHAnsi" w:hAnsiTheme="minorHAnsi" w:cstheme="minorHAnsi"/>
          <w:sz w:val="24"/>
          <w:szCs w:val="24"/>
        </w:rPr>
        <w:t>The installation requirements</w:t>
      </w:r>
    </w:p>
    <w:p w14:paraId="79610D53" w14:textId="77777777" w:rsidR="00B0493D" w:rsidRPr="008C64BC" w:rsidRDefault="00B0493D" w:rsidP="00F87095">
      <w:pPr>
        <w:pStyle w:val="ListParagraph"/>
        <w:numPr>
          <w:ilvl w:val="0"/>
          <w:numId w:val="13"/>
        </w:numPr>
        <w:spacing w:before="120" w:after="120"/>
        <w:ind w:left="714" w:hanging="357"/>
        <w:contextualSpacing w:val="0"/>
        <w:jc w:val="both"/>
        <w:rPr>
          <w:rFonts w:asciiTheme="minorHAnsi" w:hAnsiTheme="minorHAnsi" w:cstheme="minorHAnsi"/>
          <w:sz w:val="24"/>
          <w:szCs w:val="24"/>
        </w:rPr>
      </w:pPr>
      <w:r w:rsidRPr="008C64BC">
        <w:rPr>
          <w:rFonts w:asciiTheme="minorHAnsi" w:hAnsiTheme="minorHAnsi" w:cstheme="minorHAnsi"/>
          <w:sz w:val="24"/>
          <w:szCs w:val="24"/>
        </w:rPr>
        <w:t>The suitability for purpose</w:t>
      </w:r>
    </w:p>
    <w:p w14:paraId="79610D54" w14:textId="77777777" w:rsidR="00B0493D" w:rsidRPr="008C64BC" w:rsidRDefault="00B0493D" w:rsidP="00F87095">
      <w:pPr>
        <w:pStyle w:val="ListParagraph"/>
        <w:numPr>
          <w:ilvl w:val="0"/>
          <w:numId w:val="13"/>
        </w:numPr>
        <w:spacing w:before="120" w:after="120"/>
        <w:ind w:left="714" w:hanging="357"/>
        <w:contextualSpacing w:val="0"/>
        <w:jc w:val="both"/>
        <w:rPr>
          <w:rFonts w:asciiTheme="minorHAnsi" w:hAnsiTheme="minorHAnsi" w:cstheme="minorHAnsi"/>
          <w:sz w:val="24"/>
          <w:szCs w:val="24"/>
        </w:rPr>
      </w:pPr>
      <w:r w:rsidRPr="008C64BC">
        <w:rPr>
          <w:rFonts w:asciiTheme="minorHAnsi" w:hAnsiTheme="minorHAnsi" w:cstheme="minorHAnsi"/>
          <w:sz w:val="24"/>
          <w:szCs w:val="24"/>
        </w:rPr>
        <w:t>The positioning and or the storage of the equipment</w:t>
      </w:r>
    </w:p>
    <w:p w14:paraId="79610D55" w14:textId="77777777" w:rsidR="00B0493D" w:rsidRPr="008C64BC" w:rsidRDefault="00B0493D" w:rsidP="00F87095">
      <w:pPr>
        <w:pStyle w:val="ListParagraph"/>
        <w:numPr>
          <w:ilvl w:val="0"/>
          <w:numId w:val="13"/>
        </w:numPr>
        <w:spacing w:before="120" w:after="120"/>
        <w:ind w:left="714" w:hanging="357"/>
        <w:contextualSpacing w:val="0"/>
        <w:jc w:val="both"/>
        <w:rPr>
          <w:rFonts w:asciiTheme="minorHAnsi" w:hAnsiTheme="minorHAnsi" w:cstheme="minorHAnsi"/>
          <w:sz w:val="24"/>
          <w:szCs w:val="24"/>
        </w:rPr>
      </w:pPr>
      <w:r w:rsidRPr="008C64BC">
        <w:rPr>
          <w:rFonts w:asciiTheme="minorHAnsi" w:hAnsiTheme="minorHAnsi" w:cstheme="minorHAnsi"/>
          <w:sz w:val="24"/>
          <w:szCs w:val="24"/>
        </w:rPr>
        <w:t>Maintenance requirements (contracts and repairs)</w:t>
      </w:r>
    </w:p>
    <w:p w14:paraId="79610D56" w14:textId="77777777" w:rsidR="00B0493D" w:rsidRPr="008C64BC" w:rsidRDefault="00B0493D" w:rsidP="00F87095">
      <w:pPr>
        <w:pStyle w:val="ListParagraph"/>
        <w:numPr>
          <w:ilvl w:val="0"/>
          <w:numId w:val="13"/>
        </w:numPr>
        <w:spacing w:before="120" w:after="120"/>
        <w:ind w:left="714" w:hanging="357"/>
        <w:contextualSpacing w:val="0"/>
        <w:jc w:val="both"/>
        <w:rPr>
          <w:rFonts w:asciiTheme="minorHAnsi" w:hAnsiTheme="minorHAnsi" w:cstheme="minorHAnsi"/>
          <w:sz w:val="24"/>
          <w:szCs w:val="24"/>
        </w:rPr>
      </w:pPr>
      <w:r w:rsidRPr="008C64BC">
        <w:rPr>
          <w:rFonts w:asciiTheme="minorHAnsi" w:hAnsiTheme="minorHAnsi" w:cstheme="minorHAnsi"/>
          <w:sz w:val="24"/>
          <w:szCs w:val="24"/>
        </w:rPr>
        <w:t>Training and use of the equipment</w:t>
      </w:r>
    </w:p>
    <w:p w14:paraId="79610D57" w14:textId="1D7C63C9" w:rsidR="00CC6A9D" w:rsidRPr="008C64BC" w:rsidRDefault="00B0493D"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Staff must not use new items of work equipment unless appropriate training has been given.</w:t>
      </w:r>
    </w:p>
    <w:p w14:paraId="650827D4" w14:textId="77777777" w:rsidR="00A56474" w:rsidRDefault="00A56474" w:rsidP="00A56474">
      <w:pPr>
        <w:rPr>
          <w:rFonts w:asciiTheme="minorHAnsi" w:hAnsiTheme="minorHAnsi" w:cstheme="minorHAnsi"/>
          <w:sz w:val="24"/>
          <w:szCs w:val="24"/>
        </w:rPr>
      </w:pPr>
    </w:p>
    <w:p w14:paraId="79610D58" w14:textId="3C961749" w:rsidR="00731706" w:rsidRPr="00A56474" w:rsidRDefault="00CF3550" w:rsidP="00A56474">
      <w:pPr>
        <w:rPr>
          <w:rFonts w:asciiTheme="minorHAnsi" w:hAnsiTheme="minorHAnsi" w:cstheme="minorHAnsi"/>
          <w:sz w:val="28"/>
          <w:szCs w:val="28"/>
        </w:rPr>
      </w:pPr>
      <w:r w:rsidRPr="00A56474">
        <w:rPr>
          <w:rFonts w:asciiTheme="minorHAnsi" w:hAnsiTheme="minorHAnsi" w:cstheme="minorHAnsi"/>
          <w:b/>
          <w:sz w:val="28"/>
          <w:szCs w:val="28"/>
        </w:rPr>
        <w:t xml:space="preserve">15 </w:t>
      </w:r>
      <w:r w:rsidR="00731706" w:rsidRPr="00A56474">
        <w:rPr>
          <w:rFonts w:asciiTheme="minorHAnsi" w:hAnsiTheme="minorHAnsi" w:cstheme="minorHAnsi"/>
          <w:b/>
          <w:sz w:val="28"/>
          <w:szCs w:val="28"/>
        </w:rPr>
        <w:t>Management of Contractors</w:t>
      </w:r>
    </w:p>
    <w:p w14:paraId="79610D59" w14:textId="59E1B7DB" w:rsidR="00731706" w:rsidRPr="008C64BC" w:rsidRDefault="00A56474" w:rsidP="003265E2">
      <w:pPr>
        <w:spacing w:before="120" w:after="120"/>
        <w:jc w:val="both"/>
        <w:rPr>
          <w:rFonts w:asciiTheme="minorHAnsi" w:hAnsiTheme="minorHAnsi" w:cstheme="minorHAnsi"/>
          <w:sz w:val="24"/>
          <w:szCs w:val="24"/>
        </w:rPr>
      </w:pPr>
      <w:r>
        <w:rPr>
          <w:rFonts w:asciiTheme="minorHAnsi" w:hAnsiTheme="minorHAnsi" w:cstheme="minorHAnsi"/>
          <w:sz w:val="24"/>
          <w:szCs w:val="24"/>
        </w:rPr>
        <w:t>The School Secretary</w:t>
      </w:r>
      <w:r w:rsidR="00731706" w:rsidRPr="008C64BC">
        <w:rPr>
          <w:rFonts w:asciiTheme="minorHAnsi" w:hAnsiTheme="minorHAnsi" w:cstheme="minorHAnsi"/>
          <w:sz w:val="24"/>
          <w:szCs w:val="24"/>
        </w:rPr>
        <w:t>] is responsible for overseeing the management of all contractors on site.</w:t>
      </w:r>
    </w:p>
    <w:p w14:paraId="79610D5A" w14:textId="77777777" w:rsidR="00731706" w:rsidRPr="008C64BC" w:rsidRDefault="00731706"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Selection of Contractors</w:t>
      </w:r>
    </w:p>
    <w:p w14:paraId="79610D5B" w14:textId="2304683B" w:rsidR="00731706" w:rsidRPr="008C64BC" w:rsidRDefault="00731706"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The </w:t>
      </w:r>
      <w:r w:rsidR="00845049" w:rsidRPr="008C64BC">
        <w:rPr>
          <w:rFonts w:asciiTheme="minorHAnsi" w:hAnsiTheme="minorHAnsi" w:cstheme="minorHAnsi"/>
          <w:sz w:val="24"/>
          <w:szCs w:val="24"/>
        </w:rPr>
        <w:t>school</w:t>
      </w:r>
      <w:r w:rsidR="00A56474">
        <w:rPr>
          <w:rFonts w:asciiTheme="minorHAnsi" w:hAnsiTheme="minorHAnsi" w:cstheme="minorHAnsi"/>
          <w:sz w:val="24"/>
          <w:szCs w:val="24"/>
        </w:rPr>
        <w:t xml:space="preserve"> </w:t>
      </w:r>
      <w:r w:rsidRPr="008C64BC">
        <w:rPr>
          <w:rFonts w:asciiTheme="minorHAnsi" w:hAnsiTheme="minorHAnsi" w:cstheme="minorHAnsi"/>
          <w:sz w:val="24"/>
          <w:szCs w:val="24"/>
        </w:rPr>
        <w:t>will only select contractors to carry out work who have demonstrated:-</w:t>
      </w:r>
    </w:p>
    <w:p w14:paraId="79610D5C" w14:textId="02436ADE" w:rsidR="00731706" w:rsidRPr="008C64BC" w:rsidRDefault="00731706" w:rsidP="00F87095">
      <w:pPr>
        <w:pStyle w:val="ListParagraph"/>
        <w:numPr>
          <w:ilvl w:val="0"/>
          <w:numId w:val="17"/>
        </w:numPr>
        <w:spacing w:before="120" w:after="120"/>
        <w:contextualSpacing w:val="0"/>
        <w:jc w:val="both"/>
        <w:rPr>
          <w:rFonts w:asciiTheme="minorHAnsi" w:hAnsiTheme="minorHAnsi" w:cstheme="minorHAnsi"/>
          <w:sz w:val="24"/>
          <w:szCs w:val="24"/>
        </w:rPr>
      </w:pPr>
      <w:r w:rsidRPr="008C64BC">
        <w:rPr>
          <w:rFonts w:asciiTheme="minorHAnsi" w:hAnsiTheme="minorHAnsi" w:cstheme="minorHAnsi"/>
          <w:sz w:val="24"/>
          <w:szCs w:val="24"/>
        </w:rPr>
        <w:lastRenderedPageBreak/>
        <w:t>Competence to carry out the work required (by way of training, knowledge and experience)</w:t>
      </w:r>
    </w:p>
    <w:p w14:paraId="79610D5D" w14:textId="17853E04" w:rsidR="00731706" w:rsidRPr="008C64BC" w:rsidRDefault="00731706" w:rsidP="00F87095">
      <w:pPr>
        <w:pStyle w:val="ListParagraph"/>
        <w:numPr>
          <w:ilvl w:val="0"/>
          <w:numId w:val="17"/>
        </w:numPr>
        <w:spacing w:before="120" w:after="120"/>
        <w:contextualSpacing w:val="0"/>
        <w:jc w:val="both"/>
        <w:rPr>
          <w:rFonts w:asciiTheme="minorHAnsi" w:hAnsiTheme="minorHAnsi" w:cstheme="minorHAnsi"/>
          <w:sz w:val="24"/>
          <w:szCs w:val="24"/>
        </w:rPr>
      </w:pPr>
      <w:r w:rsidRPr="008C64BC">
        <w:rPr>
          <w:rFonts w:asciiTheme="minorHAnsi" w:hAnsiTheme="minorHAnsi" w:cstheme="minorHAnsi"/>
          <w:sz w:val="24"/>
          <w:szCs w:val="24"/>
        </w:rPr>
        <w:t>Assessment of the risks associated with the work</w:t>
      </w:r>
    </w:p>
    <w:p w14:paraId="79610D5E" w14:textId="77777777" w:rsidR="00731706" w:rsidRPr="008C64BC" w:rsidRDefault="00731706" w:rsidP="00F87095">
      <w:pPr>
        <w:pStyle w:val="ListParagraph"/>
        <w:numPr>
          <w:ilvl w:val="0"/>
          <w:numId w:val="17"/>
        </w:numPr>
        <w:spacing w:before="120" w:after="120"/>
        <w:contextualSpacing w:val="0"/>
        <w:jc w:val="both"/>
        <w:rPr>
          <w:rFonts w:asciiTheme="minorHAnsi" w:hAnsiTheme="minorHAnsi" w:cstheme="minorHAnsi"/>
          <w:sz w:val="24"/>
          <w:szCs w:val="24"/>
        </w:rPr>
      </w:pPr>
      <w:r w:rsidRPr="008C64BC">
        <w:rPr>
          <w:rFonts w:asciiTheme="minorHAnsi" w:hAnsiTheme="minorHAnsi" w:cstheme="minorHAnsi"/>
          <w:sz w:val="24"/>
          <w:szCs w:val="24"/>
        </w:rPr>
        <w:t>A safe scheme of work</w:t>
      </w:r>
    </w:p>
    <w:p w14:paraId="79610D5F" w14:textId="77777777" w:rsidR="00731706" w:rsidRPr="008C64BC" w:rsidRDefault="00731706" w:rsidP="00F87095">
      <w:pPr>
        <w:pStyle w:val="ListParagraph"/>
        <w:numPr>
          <w:ilvl w:val="0"/>
          <w:numId w:val="17"/>
        </w:numPr>
        <w:spacing w:before="120" w:after="120"/>
        <w:contextualSpacing w:val="0"/>
        <w:jc w:val="both"/>
        <w:rPr>
          <w:rFonts w:asciiTheme="minorHAnsi" w:hAnsiTheme="minorHAnsi" w:cstheme="minorHAnsi"/>
          <w:sz w:val="24"/>
          <w:szCs w:val="24"/>
        </w:rPr>
      </w:pPr>
      <w:r w:rsidRPr="008C64BC">
        <w:rPr>
          <w:rFonts w:asciiTheme="minorHAnsi" w:hAnsiTheme="minorHAnsi" w:cstheme="minorHAnsi"/>
          <w:sz w:val="24"/>
          <w:szCs w:val="24"/>
        </w:rPr>
        <w:t>Appropriate management of the work</w:t>
      </w:r>
    </w:p>
    <w:p w14:paraId="79610D60" w14:textId="77777777" w:rsidR="00731706" w:rsidRPr="008C64BC" w:rsidRDefault="00731706" w:rsidP="00F87095">
      <w:pPr>
        <w:pStyle w:val="ListParagraph"/>
        <w:numPr>
          <w:ilvl w:val="0"/>
          <w:numId w:val="17"/>
        </w:numPr>
        <w:spacing w:before="120" w:after="120"/>
        <w:contextualSpacing w:val="0"/>
        <w:jc w:val="both"/>
        <w:rPr>
          <w:rFonts w:asciiTheme="minorHAnsi" w:hAnsiTheme="minorHAnsi" w:cstheme="minorHAnsi"/>
          <w:sz w:val="24"/>
          <w:szCs w:val="24"/>
        </w:rPr>
      </w:pPr>
      <w:r w:rsidRPr="008C64BC">
        <w:rPr>
          <w:rFonts w:asciiTheme="minorHAnsi" w:hAnsiTheme="minorHAnsi" w:cstheme="minorHAnsi"/>
          <w:sz w:val="24"/>
          <w:szCs w:val="24"/>
        </w:rPr>
        <w:t>Appropriate vetting procedures for their employees where appropriate</w:t>
      </w:r>
    </w:p>
    <w:p w14:paraId="79610D63" w14:textId="7B1F71A0" w:rsidR="00CF3550" w:rsidRPr="008C64BC" w:rsidRDefault="00731706" w:rsidP="003265E2">
      <w:pPr>
        <w:pStyle w:val="ListParagraph"/>
        <w:numPr>
          <w:ilvl w:val="0"/>
          <w:numId w:val="17"/>
        </w:numPr>
        <w:spacing w:before="120" w:after="120"/>
        <w:contextualSpacing w:val="0"/>
        <w:jc w:val="both"/>
        <w:rPr>
          <w:rFonts w:asciiTheme="minorHAnsi" w:hAnsiTheme="minorHAnsi" w:cstheme="minorHAnsi"/>
          <w:sz w:val="24"/>
          <w:szCs w:val="24"/>
        </w:rPr>
      </w:pPr>
      <w:r w:rsidRPr="008C64BC">
        <w:rPr>
          <w:rFonts w:asciiTheme="minorHAnsi" w:hAnsiTheme="minorHAnsi" w:cstheme="minorHAnsi"/>
          <w:sz w:val="24"/>
          <w:szCs w:val="24"/>
        </w:rPr>
        <w:t>Appropriate public insurance</w:t>
      </w:r>
      <w:r w:rsidR="00CC6A9D" w:rsidRPr="008C64BC">
        <w:rPr>
          <w:rFonts w:asciiTheme="minorHAnsi" w:hAnsiTheme="minorHAnsi" w:cstheme="minorHAnsi"/>
          <w:sz w:val="24"/>
          <w:szCs w:val="24"/>
        </w:rPr>
        <w:t>.</w:t>
      </w:r>
    </w:p>
    <w:p w14:paraId="79610D64" w14:textId="77777777" w:rsidR="00731706" w:rsidRPr="008C64BC" w:rsidRDefault="00731706"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Management of Contractors</w:t>
      </w:r>
    </w:p>
    <w:p w14:paraId="79610D65" w14:textId="77777777" w:rsidR="00731706" w:rsidRPr="008C64BC" w:rsidRDefault="00731706"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Supervision of contractors will, to an extent, depend on the type of work being carried out:-</w:t>
      </w:r>
    </w:p>
    <w:p w14:paraId="79610D66" w14:textId="0057114C" w:rsidR="00731706" w:rsidRPr="008C64BC" w:rsidRDefault="00731706" w:rsidP="00F87095">
      <w:pPr>
        <w:pStyle w:val="ListParagraph"/>
        <w:numPr>
          <w:ilvl w:val="0"/>
          <w:numId w:val="18"/>
        </w:numPr>
        <w:spacing w:before="120" w:after="120"/>
        <w:contextualSpacing w:val="0"/>
        <w:jc w:val="both"/>
        <w:rPr>
          <w:rFonts w:asciiTheme="minorHAnsi" w:hAnsiTheme="minorHAnsi" w:cstheme="minorHAnsi"/>
          <w:sz w:val="24"/>
          <w:szCs w:val="24"/>
        </w:rPr>
      </w:pPr>
      <w:r w:rsidRPr="008C64BC">
        <w:rPr>
          <w:rFonts w:asciiTheme="minorHAnsi" w:hAnsiTheme="minorHAnsi" w:cstheme="minorHAnsi"/>
          <w:sz w:val="24"/>
          <w:szCs w:val="24"/>
        </w:rPr>
        <w:t xml:space="preserve">New contractors or contractors visiting the site on a one-off basis will be directly supervised by a member of </w:t>
      </w:r>
      <w:r w:rsidR="00845049" w:rsidRPr="008C64BC">
        <w:rPr>
          <w:rFonts w:asciiTheme="minorHAnsi" w:hAnsiTheme="minorHAnsi" w:cstheme="minorHAnsi"/>
          <w:sz w:val="24"/>
          <w:szCs w:val="24"/>
        </w:rPr>
        <w:t>school</w:t>
      </w:r>
      <w:r w:rsidR="00A56474">
        <w:rPr>
          <w:rFonts w:asciiTheme="minorHAnsi" w:hAnsiTheme="minorHAnsi" w:cstheme="minorHAnsi"/>
          <w:sz w:val="24"/>
          <w:szCs w:val="24"/>
        </w:rPr>
        <w:t xml:space="preserve"> </w:t>
      </w:r>
      <w:r w:rsidRPr="008C64BC">
        <w:rPr>
          <w:rFonts w:asciiTheme="minorHAnsi" w:hAnsiTheme="minorHAnsi" w:cstheme="minorHAnsi"/>
          <w:sz w:val="24"/>
          <w:szCs w:val="24"/>
        </w:rPr>
        <w:t>staff.</w:t>
      </w:r>
    </w:p>
    <w:p w14:paraId="79610D67" w14:textId="77777777" w:rsidR="00731706" w:rsidRPr="008C64BC" w:rsidRDefault="00731706" w:rsidP="00F87095">
      <w:pPr>
        <w:pStyle w:val="ListParagraph"/>
        <w:numPr>
          <w:ilvl w:val="0"/>
          <w:numId w:val="18"/>
        </w:numPr>
        <w:spacing w:before="120" w:after="120"/>
        <w:contextualSpacing w:val="0"/>
        <w:jc w:val="both"/>
        <w:rPr>
          <w:rFonts w:asciiTheme="minorHAnsi" w:hAnsiTheme="minorHAnsi" w:cstheme="minorHAnsi"/>
          <w:sz w:val="24"/>
          <w:szCs w:val="24"/>
        </w:rPr>
      </w:pPr>
      <w:r w:rsidRPr="008C64BC">
        <w:rPr>
          <w:rFonts w:asciiTheme="minorHAnsi" w:hAnsiTheme="minorHAnsi" w:cstheme="minorHAnsi"/>
          <w:sz w:val="24"/>
          <w:szCs w:val="24"/>
        </w:rPr>
        <w:t>Term contractors or regular contractors to the site will only be allowed unsupervised access following appropriate checks and assurances from the employer.</w:t>
      </w:r>
    </w:p>
    <w:p w14:paraId="79610D68" w14:textId="77777777" w:rsidR="00731706" w:rsidRPr="008C64BC" w:rsidRDefault="00731706"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All contractors will be required to carry visible identification.</w:t>
      </w:r>
    </w:p>
    <w:p w14:paraId="79610D69" w14:textId="2B6CF0CD" w:rsidR="00731706" w:rsidRPr="008C64BC" w:rsidRDefault="00731706"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Direct supervision will not be necessary where the area of work is physically separate from the </w:t>
      </w:r>
      <w:proofErr w:type="gramStart"/>
      <w:r w:rsidR="00845049" w:rsidRPr="008C64BC">
        <w:rPr>
          <w:rFonts w:asciiTheme="minorHAnsi" w:hAnsiTheme="minorHAnsi" w:cstheme="minorHAnsi"/>
          <w:sz w:val="24"/>
          <w:szCs w:val="24"/>
        </w:rPr>
        <w:t>school</w:t>
      </w:r>
      <w:r w:rsidRPr="008C64BC">
        <w:rPr>
          <w:rFonts w:asciiTheme="minorHAnsi" w:hAnsiTheme="minorHAnsi" w:cstheme="minorHAnsi"/>
          <w:sz w:val="24"/>
          <w:szCs w:val="24"/>
        </w:rPr>
        <w:t>(</w:t>
      </w:r>
      <w:proofErr w:type="gramEnd"/>
      <w:r w:rsidRPr="008C64BC">
        <w:rPr>
          <w:rFonts w:asciiTheme="minorHAnsi" w:hAnsiTheme="minorHAnsi" w:cstheme="minorHAnsi"/>
          <w:sz w:val="24"/>
          <w:szCs w:val="24"/>
        </w:rPr>
        <w:t>for example: where there is construction on site).</w:t>
      </w:r>
    </w:p>
    <w:p w14:paraId="79610D6A" w14:textId="77777777" w:rsidR="00731706" w:rsidRPr="008C64BC" w:rsidRDefault="00731706"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Construction Works</w:t>
      </w:r>
    </w:p>
    <w:p w14:paraId="79610D6B" w14:textId="79542193" w:rsidR="00731706" w:rsidRPr="008C64BC" w:rsidRDefault="00731706"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For all construction works (other than minor maintenance works) the area under construction will be physically separated from the rest of the </w:t>
      </w:r>
      <w:r w:rsidR="00845049" w:rsidRPr="008C64BC">
        <w:rPr>
          <w:rFonts w:asciiTheme="minorHAnsi" w:hAnsiTheme="minorHAnsi" w:cstheme="minorHAnsi"/>
          <w:sz w:val="24"/>
          <w:szCs w:val="24"/>
        </w:rPr>
        <w:t>school</w:t>
      </w:r>
      <w:r w:rsidR="00A56474">
        <w:rPr>
          <w:rFonts w:asciiTheme="minorHAnsi" w:hAnsiTheme="minorHAnsi" w:cstheme="minorHAnsi"/>
          <w:sz w:val="24"/>
          <w:szCs w:val="24"/>
        </w:rPr>
        <w:t xml:space="preserve"> </w:t>
      </w:r>
      <w:r w:rsidRPr="008C64BC">
        <w:rPr>
          <w:rFonts w:asciiTheme="minorHAnsi" w:hAnsiTheme="minorHAnsi" w:cstheme="minorHAnsi"/>
          <w:sz w:val="24"/>
          <w:szCs w:val="24"/>
        </w:rPr>
        <w:t>and will be out-of-bounds to all non-construction workers except for the purposes of contract management.</w:t>
      </w:r>
    </w:p>
    <w:p w14:paraId="415B22AB" w14:textId="77777777" w:rsidR="00A56474" w:rsidRDefault="00A56474" w:rsidP="00A56474">
      <w:pPr>
        <w:jc w:val="both"/>
        <w:rPr>
          <w:rFonts w:asciiTheme="minorHAnsi" w:hAnsiTheme="minorHAnsi" w:cstheme="minorHAnsi"/>
          <w:sz w:val="24"/>
          <w:szCs w:val="24"/>
        </w:rPr>
      </w:pPr>
    </w:p>
    <w:p w14:paraId="79610D6D" w14:textId="2655B706" w:rsidR="00AC4764" w:rsidRPr="00A56474" w:rsidRDefault="00CF3550" w:rsidP="00A56474">
      <w:pPr>
        <w:jc w:val="both"/>
        <w:rPr>
          <w:rFonts w:asciiTheme="minorHAnsi" w:hAnsiTheme="minorHAnsi" w:cstheme="minorHAnsi"/>
          <w:sz w:val="28"/>
          <w:szCs w:val="28"/>
        </w:rPr>
      </w:pPr>
      <w:r w:rsidRPr="00A56474">
        <w:rPr>
          <w:rFonts w:asciiTheme="minorHAnsi" w:hAnsiTheme="minorHAnsi" w:cstheme="minorHAnsi"/>
          <w:b/>
          <w:sz w:val="28"/>
          <w:szCs w:val="28"/>
        </w:rPr>
        <w:t xml:space="preserve">16 </w:t>
      </w:r>
      <w:r w:rsidR="00AC4764" w:rsidRPr="00A56474">
        <w:rPr>
          <w:rFonts w:asciiTheme="minorHAnsi" w:hAnsiTheme="minorHAnsi" w:cstheme="minorHAnsi"/>
          <w:b/>
          <w:sz w:val="28"/>
          <w:szCs w:val="28"/>
        </w:rPr>
        <w:t>Personal Protective Equipment</w:t>
      </w:r>
    </w:p>
    <w:p w14:paraId="79610D6E" w14:textId="623C07CE" w:rsidR="00215B9E" w:rsidRPr="008C64BC" w:rsidRDefault="00A56474"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S</w:t>
      </w:r>
      <w:r w:rsidR="00845049" w:rsidRPr="008C64BC">
        <w:rPr>
          <w:rFonts w:asciiTheme="minorHAnsi" w:hAnsiTheme="minorHAnsi" w:cstheme="minorHAnsi"/>
          <w:b/>
          <w:sz w:val="24"/>
          <w:szCs w:val="24"/>
        </w:rPr>
        <w:t>chool</w:t>
      </w:r>
      <w:r>
        <w:rPr>
          <w:rFonts w:asciiTheme="minorHAnsi" w:hAnsiTheme="minorHAnsi" w:cstheme="minorHAnsi"/>
          <w:b/>
          <w:sz w:val="24"/>
          <w:szCs w:val="24"/>
        </w:rPr>
        <w:t xml:space="preserve"> </w:t>
      </w:r>
      <w:r w:rsidR="00215B9E" w:rsidRPr="008C64BC">
        <w:rPr>
          <w:rFonts w:asciiTheme="minorHAnsi" w:hAnsiTheme="minorHAnsi" w:cstheme="minorHAnsi"/>
          <w:b/>
          <w:sz w:val="24"/>
          <w:szCs w:val="24"/>
        </w:rPr>
        <w:t>Responsibilities</w:t>
      </w:r>
    </w:p>
    <w:p w14:paraId="79610D6F" w14:textId="77777777" w:rsidR="00AC4764" w:rsidRPr="008C64BC" w:rsidRDefault="00AC4764"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Personal protective equipment </w:t>
      </w:r>
      <w:r w:rsidR="00F9576C" w:rsidRPr="008C64BC">
        <w:rPr>
          <w:rFonts w:asciiTheme="minorHAnsi" w:hAnsiTheme="minorHAnsi" w:cstheme="minorHAnsi"/>
          <w:sz w:val="24"/>
          <w:szCs w:val="24"/>
        </w:rPr>
        <w:t xml:space="preserve">(PPE) </w:t>
      </w:r>
      <w:r w:rsidRPr="008C64BC">
        <w:rPr>
          <w:rFonts w:asciiTheme="minorHAnsi" w:hAnsiTheme="minorHAnsi" w:cstheme="minorHAnsi"/>
          <w:sz w:val="24"/>
          <w:szCs w:val="24"/>
        </w:rPr>
        <w:t>will be supplied to control hazards only as a last resort – i.e. where the hazard cannot be removed or reduced to an acceptable level of risk by other means.</w:t>
      </w:r>
    </w:p>
    <w:p w14:paraId="79610D70" w14:textId="34045E47" w:rsidR="00AC4764" w:rsidRPr="008C64BC" w:rsidRDefault="00215B9E"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Where provided the </w:t>
      </w:r>
      <w:r w:rsidR="00845049" w:rsidRPr="008C64BC">
        <w:rPr>
          <w:rFonts w:asciiTheme="minorHAnsi" w:hAnsiTheme="minorHAnsi" w:cstheme="minorHAnsi"/>
          <w:sz w:val="24"/>
          <w:szCs w:val="24"/>
        </w:rPr>
        <w:t>school</w:t>
      </w:r>
      <w:r w:rsidR="00A56474">
        <w:rPr>
          <w:rFonts w:asciiTheme="minorHAnsi" w:hAnsiTheme="minorHAnsi" w:cstheme="minorHAnsi"/>
          <w:sz w:val="24"/>
          <w:szCs w:val="24"/>
        </w:rPr>
        <w:t xml:space="preserve"> </w:t>
      </w:r>
      <w:r w:rsidRPr="008C64BC">
        <w:rPr>
          <w:rFonts w:asciiTheme="minorHAnsi" w:hAnsiTheme="minorHAnsi" w:cstheme="minorHAnsi"/>
          <w:sz w:val="24"/>
          <w:szCs w:val="24"/>
        </w:rPr>
        <w:t>has a duty to ensure that PPE is used effectively.  Managers will be expected to monitor the use of PPE and enforce its use where necessary.</w:t>
      </w:r>
    </w:p>
    <w:p w14:paraId="79610D71" w14:textId="77777777" w:rsidR="00AC4764" w:rsidRPr="008C64BC" w:rsidRDefault="00AC4764"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Assessment of Need</w:t>
      </w:r>
    </w:p>
    <w:p w14:paraId="79610D72" w14:textId="77777777" w:rsidR="00AC4764" w:rsidRPr="008C64BC" w:rsidRDefault="00F9576C"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The need for PPE will be determined during the Risk or COSHH Assessment process.</w:t>
      </w:r>
    </w:p>
    <w:p w14:paraId="79610D73" w14:textId="77777777" w:rsidR="00F9576C" w:rsidRPr="008C64BC" w:rsidRDefault="00F9576C"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Where identified as necessary PPE will be provided without cost to staff or students.</w:t>
      </w:r>
    </w:p>
    <w:p w14:paraId="79610D74" w14:textId="77777777" w:rsidR="00F9576C" w:rsidRPr="008C64BC" w:rsidRDefault="00F9576C"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Purchase and Storage of PPE</w:t>
      </w:r>
    </w:p>
    <w:p w14:paraId="79610D75" w14:textId="17639ABD" w:rsidR="00F9576C" w:rsidRPr="008C64BC" w:rsidRDefault="00CD49AA" w:rsidP="003265E2">
      <w:pPr>
        <w:spacing w:before="120" w:after="120"/>
        <w:jc w:val="both"/>
        <w:rPr>
          <w:rFonts w:asciiTheme="minorHAnsi" w:hAnsiTheme="minorHAnsi" w:cstheme="minorHAnsi"/>
          <w:sz w:val="24"/>
          <w:szCs w:val="24"/>
        </w:rPr>
      </w:pPr>
      <w:r>
        <w:rPr>
          <w:rFonts w:asciiTheme="minorHAnsi" w:hAnsiTheme="minorHAnsi" w:cstheme="minorHAnsi"/>
          <w:sz w:val="24"/>
          <w:szCs w:val="24"/>
        </w:rPr>
        <w:t>The School Secretary</w:t>
      </w:r>
      <w:r w:rsidR="00F9576C" w:rsidRPr="008C64BC">
        <w:rPr>
          <w:rFonts w:asciiTheme="minorHAnsi" w:hAnsiTheme="minorHAnsi" w:cstheme="minorHAnsi"/>
          <w:sz w:val="24"/>
          <w:szCs w:val="24"/>
        </w:rPr>
        <w:t xml:space="preserve"> will be responsible for the purchase of PPE ensuring that it is of the correct type, is suitable for the purpose and of the correct size to ensure that the fit is comfortable for the wearer</w:t>
      </w:r>
      <w:r w:rsidR="00215B9E" w:rsidRPr="008C64BC">
        <w:rPr>
          <w:rFonts w:asciiTheme="minorHAnsi" w:hAnsiTheme="minorHAnsi" w:cstheme="minorHAnsi"/>
          <w:sz w:val="24"/>
          <w:szCs w:val="24"/>
        </w:rPr>
        <w:t xml:space="preserve"> and takes account of any health or medical conditions</w:t>
      </w:r>
      <w:r w:rsidR="00F9576C" w:rsidRPr="008C64BC">
        <w:rPr>
          <w:rFonts w:asciiTheme="minorHAnsi" w:hAnsiTheme="minorHAnsi" w:cstheme="minorHAnsi"/>
          <w:sz w:val="24"/>
          <w:szCs w:val="24"/>
        </w:rPr>
        <w:t>.</w:t>
      </w:r>
    </w:p>
    <w:p w14:paraId="79610D76" w14:textId="6C6B31D8" w:rsidR="00F9576C" w:rsidRPr="008C64BC" w:rsidRDefault="00F9576C"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In addition </w:t>
      </w:r>
      <w:r w:rsidR="00CD49AA">
        <w:rPr>
          <w:rFonts w:asciiTheme="minorHAnsi" w:hAnsiTheme="minorHAnsi" w:cstheme="minorHAnsi"/>
          <w:sz w:val="24"/>
          <w:szCs w:val="24"/>
        </w:rPr>
        <w:t xml:space="preserve">the </w:t>
      </w:r>
      <w:proofErr w:type="spellStart"/>
      <w:r w:rsidR="00CD49AA">
        <w:rPr>
          <w:rFonts w:asciiTheme="minorHAnsi" w:hAnsiTheme="minorHAnsi" w:cstheme="minorHAnsi"/>
          <w:sz w:val="24"/>
          <w:szCs w:val="24"/>
        </w:rPr>
        <w:t>Headteacher</w:t>
      </w:r>
      <w:proofErr w:type="spellEnd"/>
      <w:r w:rsidRPr="008C64BC">
        <w:rPr>
          <w:rFonts w:asciiTheme="minorHAnsi" w:hAnsiTheme="minorHAnsi" w:cstheme="minorHAnsi"/>
          <w:sz w:val="24"/>
          <w:szCs w:val="24"/>
        </w:rPr>
        <w:t xml:space="preserve"> will ensure that suitable arrangements are in place for the storage, cleaning and replacement of PPE.</w:t>
      </w:r>
    </w:p>
    <w:p w14:paraId="79610D77" w14:textId="77777777" w:rsidR="00F9576C" w:rsidRPr="008C64BC" w:rsidRDefault="00F9576C"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Staff and Student Responsibilities</w:t>
      </w:r>
    </w:p>
    <w:p w14:paraId="79610D78" w14:textId="77777777" w:rsidR="00F9576C" w:rsidRPr="008C64BC" w:rsidRDefault="00F9576C"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When issued with PPE; staff and students are required to wear it correctly.</w:t>
      </w:r>
    </w:p>
    <w:p w14:paraId="79610D79" w14:textId="77777777" w:rsidR="00F9576C" w:rsidRPr="008C64BC" w:rsidRDefault="00F9576C"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Staff must take all reasonable precautions to ensure that PPE is stored and maintained properly.</w:t>
      </w:r>
    </w:p>
    <w:p w14:paraId="03006AB2" w14:textId="77777777" w:rsidR="00CD49AA" w:rsidRDefault="00CD49AA" w:rsidP="00CD49AA">
      <w:pPr>
        <w:jc w:val="both"/>
        <w:rPr>
          <w:rFonts w:asciiTheme="minorHAnsi" w:hAnsiTheme="minorHAnsi" w:cstheme="minorHAnsi"/>
          <w:sz w:val="24"/>
          <w:szCs w:val="24"/>
        </w:rPr>
      </w:pPr>
    </w:p>
    <w:p w14:paraId="79610D7B" w14:textId="06E10EC6" w:rsidR="00F9576C" w:rsidRPr="00CD49AA" w:rsidRDefault="00CF3550" w:rsidP="00CD49AA">
      <w:pPr>
        <w:jc w:val="both"/>
        <w:rPr>
          <w:rFonts w:asciiTheme="minorHAnsi" w:hAnsiTheme="minorHAnsi" w:cstheme="minorHAnsi"/>
          <w:sz w:val="28"/>
          <w:szCs w:val="28"/>
        </w:rPr>
      </w:pPr>
      <w:r w:rsidRPr="00CD49AA">
        <w:rPr>
          <w:rFonts w:asciiTheme="minorHAnsi" w:hAnsiTheme="minorHAnsi" w:cstheme="minorHAnsi"/>
          <w:b/>
          <w:sz w:val="28"/>
          <w:szCs w:val="28"/>
        </w:rPr>
        <w:t xml:space="preserve">17 </w:t>
      </w:r>
      <w:r w:rsidR="00F9576C" w:rsidRPr="00CD49AA">
        <w:rPr>
          <w:rFonts w:asciiTheme="minorHAnsi" w:hAnsiTheme="minorHAnsi" w:cstheme="minorHAnsi"/>
          <w:b/>
          <w:sz w:val="28"/>
          <w:szCs w:val="28"/>
        </w:rPr>
        <w:t>Working Alone</w:t>
      </w:r>
    </w:p>
    <w:p w14:paraId="79610D7C" w14:textId="2CE709C9" w:rsidR="00F9576C" w:rsidRPr="008C64BC" w:rsidRDefault="00083130"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It is recognised that, from time to time, it may be necessary for </w:t>
      </w:r>
      <w:r w:rsidR="00845049" w:rsidRPr="008C64BC">
        <w:rPr>
          <w:rFonts w:asciiTheme="minorHAnsi" w:hAnsiTheme="minorHAnsi" w:cstheme="minorHAnsi"/>
          <w:sz w:val="24"/>
          <w:szCs w:val="24"/>
        </w:rPr>
        <w:t>school</w:t>
      </w:r>
      <w:r w:rsidR="00CD49AA">
        <w:rPr>
          <w:rFonts w:asciiTheme="minorHAnsi" w:hAnsiTheme="minorHAnsi" w:cstheme="minorHAnsi"/>
          <w:sz w:val="24"/>
          <w:szCs w:val="24"/>
        </w:rPr>
        <w:t xml:space="preserve"> </w:t>
      </w:r>
      <w:r w:rsidRPr="008C64BC">
        <w:rPr>
          <w:rFonts w:asciiTheme="minorHAnsi" w:hAnsiTheme="minorHAnsi" w:cstheme="minorHAnsi"/>
          <w:sz w:val="24"/>
          <w:szCs w:val="24"/>
        </w:rPr>
        <w:t>staff to work in situations or locations which are remote from other members of staff.</w:t>
      </w:r>
      <w:r w:rsidR="00176D22" w:rsidRPr="008C64BC">
        <w:rPr>
          <w:rFonts w:asciiTheme="minorHAnsi" w:hAnsiTheme="minorHAnsi" w:cstheme="minorHAnsi"/>
          <w:sz w:val="24"/>
          <w:szCs w:val="24"/>
        </w:rPr>
        <w:t xml:space="preserve">  This will include staff working in the evenings, weekends or during the holiday in the </w:t>
      </w:r>
      <w:r w:rsidR="00845049" w:rsidRPr="008C64BC">
        <w:rPr>
          <w:rFonts w:asciiTheme="minorHAnsi" w:hAnsiTheme="minorHAnsi" w:cstheme="minorHAnsi"/>
          <w:sz w:val="24"/>
          <w:szCs w:val="24"/>
        </w:rPr>
        <w:t>school</w:t>
      </w:r>
      <w:r w:rsidR="00CD49AA">
        <w:rPr>
          <w:rFonts w:asciiTheme="minorHAnsi" w:hAnsiTheme="minorHAnsi" w:cstheme="minorHAnsi"/>
          <w:sz w:val="24"/>
          <w:szCs w:val="24"/>
        </w:rPr>
        <w:t xml:space="preserve"> </w:t>
      </w:r>
      <w:r w:rsidR="00176D22" w:rsidRPr="008C64BC">
        <w:rPr>
          <w:rFonts w:asciiTheme="minorHAnsi" w:hAnsiTheme="minorHAnsi" w:cstheme="minorHAnsi"/>
          <w:sz w:val="24"/>
          <w:szCs w:val="24"/>
        </w:rPr>
        <w:t>on their own.</w:t>
      </w:r>
    </w:p>
    <w:p w14:paraId="79610D7D" w14:textId="5A01B613" w:rsidR="00176D22" w:rsidRPr="008C64BC" w:rsidRDefault="00176D22"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In such circumstances the </w:t>
      </w:r>
      <w:r w:rsidR="00845049" w:rsidRPr="008C64BC">
        <w:rPr>
          <w:rFonts w:asciiTheme="minorHAnsi" w:hAnsiTheme="minorHAnsi" w:cstheme="minorHAnsi"/>
          <w:sz w:val="24"/>
          <w:szCs w:val="24"/>
        </w:rPr>
        <w:t>school</w:t>
      </w:r>
      <w:r w:rsidR="00CD49AA">
        <w:rPr>
          <w:rFonts w:asciiTheme="minorHAnsi" w:hAnsiTheme="minorHAnsi" w:cstheme="minorHAnsi"/>
          <w:sz w:val="24"/>
          <w:szCs w:val="24"/>
        </w:rPr>
        <w:t xml:space="preserve"> </w:t>
      </w:r>
      <w:r w:rsidRPr="008C64BC">
        <w:rPr>
          <w:rFonts w:asciiTheme="minorHAnsi" w:hAnsiTheme="minorHAnsi" w:cstheme="minorHAnsi"/>
          <w:sz w:val="24"/>
          <w:szCs w:val="24"/>
        </w:rPr>
        <w:t>will assess the risk to these individuals</w:t>
      </w:r>
      <w:r w:rsidR="00530867" w:rsidRPr="008C64BC">
        <w:rPr>
          <w:rFonts w:asciiTheme="minorHAnsi" w:hAnsiTheme="minorHAnsi" w:cstheme="minorHAnsi"/>
          <w:sz w:val="24"/>
          <w:szCs w:val="24"/>
        </w:rPr>
        <w:t xml:space="preserve"> and will introduce </w:t>
      </w:r>
      <w:r w:rsidR="00806D2D" w:rsidRPr="008C64BC">
        <w:rPr>
          <w:rFonts w:asciiTheme="minorHAnsi" w:hAnsiTheme="minorHAnsi" w:cstheme="minorHAnsi"/>
          <w:sz w:val="24"/>
          <w:szCs w:val="24"/>
        </w:rPr>
        <w:t xml:space="preserve">suitable controls to ensure that all risks are minimised.  A copy of the procedures introduced to control these risks will be kept in </w:t>
      </w:r>
      <w:r w:rsidR="00CD49AA">
        <w:rPr>
          <w:rFonts w:asciiTheme="minorHAnsi" w:hAnsiTheme="minorHAnsi" w:cstheme="minorHAnsi"/>
          <w:sz w:val="24"/>
          <w:szCs w:val="24"/>
        </w:rPr>
        <w:t>the School Office</w:t>
      </w:r>
    </w:p>
    <w:p w14:paraId="79610D7E" w14:textId="1D8EE3D4" w:rsidR="00EB2085" w:rsidRPr="008C64BC" w:rsidRDefault="00806D2D"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Any staff wishing to work outside </w:t>
      </w:r>
      <w:r w:rsidR="00EB2085" w:rsidRPr="008C64BC">
        <w:rPr>
          <w:rFonts w:asciiTheme="minorHAnsi" w:hAnsiTheme="minorHAnsi" w:cstheme="minorHAnsi"/>
          <w:sz w:val="24"/>
          <w:szCs w:val="24"/>
        </w:rPr>
        <w:t xml:space="preserve">normal </w:t>
      </w:r>
      <w:r w:rsidR="00845049" w:rsidRPr="008C64BC">
        <w:rPr>
          <w:rFonts w:asciiTheme="minorHAnsi" w:hAnsiTheme="minorHAnsi" w:cstheme="minorHAnsi"/>
          <w:sz w:val="24"/>
          <w:szCs w:val="24"/>
        </w:rPr>
        <w:t>school</w:t>
      </w:r>
      <w:r w:rsidR="00CD49AA">
        <w:rPr>
          <w:rFonts w:asciiTheme="minorHAnsi" w:hAnsiTheme="minorHAnsi" w:cstheme="minorHAnsi"/>
          <w:sz w:val="24"/>
          <w:szCs w:val="24"/>
        </w:rPr>
        <w:t xml:space="preserve"> </w:t>
      </w:r>
      <w:r w:rsidR="00EB2085" w:rsidRPr="008C64BC">
        <w:rPr>
          <w:rFonts w:asciiTheme="minorHAnsi" w:hAnsiTheme="minorHAnsi" w:cstheme="minorHAnsi"/>
          <w:sz w:val="24"/>
          <w:szCs w:val="24"/>
        </w:rPr>
        <w:t xml:space="preserve">hours must have prior agreement/permission from </w:t>
      </w:r>
      <w:r w:rsidR="00CD49AA">
        <w:rPr>
          <w:rFonts w:asciiTheme="minorHAnsi" w:hAnsiTheme="minorHAnsi" w:cstheme="minorHAnsi"/>
          <w:sz w:val="24"/>
          <w:szCs w:val="24"/>
        </w:rPr>
        <w:t xml:space="preserve">the </w:t>
      </w:r>
      <w:proofErr w:type="spellStart"/>
      <w:r w:rsidR="00CD49AA">
        <w:rPr>
          <w:rFonts w:asciiTheme="minorHAnsi" w:hAnsiTheme="minorHAnsi" w:cstheme="minorHAnsi"/>
          <w:sz w:val="24"/>
          <w:szCs w:val="24"/>
        </w:rPr>
        <w:t>Headteacher</w:t>
      </w:r>
      <w:proofErr w:type="spellEnd"/>
      <w:r w:rsidR="00CD49AA">
        <w:rPr>
          <w:rFonts w:asciiTheme="minorHAnsi" w:hAnsiTheme="minorHAnsi" w:cstheme="minorHAnsi"/>
          <w:sz w:val="24"/>
          <w:szCs w:val="24"/>
        </w:rPr>
        <w:t xml:space="preserve"> or Chair of Governors.</w:t>
      </w:r>
    </w:p>
    <w:p w14:paraId="79610D7F" w14:textId="77777777" w:rsidR="00EB2085" w:rsidRPr="008C64BC" w:rsidRDefault="00EB2085"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School Security</w:t>
      </w:r>
    </w:p>
    <w:p w14:paraId="79610D80" w14:textId="44EE6452" w:rsidR="00EB2085" w:rsidRPr="008C64BC" w:rsidRDefault="00CD49AA" w:rsidP="003265E2">
      <w:pPr>
        <w:spacing w:before="120" w:after="120"/>
        <w:jc w:val="both"/>
        <w:rPr>
          <w:rFonts w:asciiTheme="minorHAnsi" w:hAnsiTheme="minorHAnsi" w:cstheme="minorHAnsi"/>
          <w:sz w:val="24"/>
          <w:szCs w:val="24"/>
        </w:rPr>
      </w:pPr>
      <w:r>
        <w:rPr>
          <w:rFonts w:asciiTheme="minorHAnsi" w:hAnsiTheme="minorHAnsi" w:cstheme="minorHAnsi"/>
          <w:sz w:val="24"/>
          <w:szCs w:val="24"/>
        </w:rPr>
        <w:t xml:space="preserve">The </w:t>
      </w:r>
      <w:proofErr w:type="spellStart"/>
      <w:r>
        <w:rPr>
          <w:rFonts w:asciiTheme="minorHAnsi" w:hAnsiTheme="minorHAnsi" w:cstheme="minorHAnsi"/>
          <w:sz w:val="24"/>
          <w:szCs w:val="24"/>
        </w:rPr>
        <w:t>Headteacher</w:t>
      </w:r>
      <w:proofErr w:type="spellEnd"/>
      <w:r>
        <w:rPr>
          <w:rFonts w:asciiTheme="minorHAnsi" w:hAnsiTheme="minorHAnsi" w:cstheme="minorHAnsi"/>
          <w:sz w:val="24"/>
          <w:szCs w:val="24"/>
        </w:rPr>
        <w:t xml:space="preserve"> and Class Teachers are the appointed people who are</w:t>
      </w:r>
      <w:r w:rsidR="00A04E28" w:rsidRPr="008C64BC">
        <w:rPr>
          <w:rFonts w:asciiTheme="minorHAnsi" w:hAnsiTheme="minorHAnsi" w:cstheme="minorHAnsi"/>
          <w:sz w:val="24"/>
          <w:szCs w:val="24"/>
        </w:rPr>
        <w:t xml:space="preserve"> responsible for the security of the site at the end of the day by ensuring that doors, windows, skylight etc. are secured.</w:t>
      </w:r>
    </w:p>
    <w:p w14:paraId="79610D81" w14:textId="41C39D27" w:rsidR="00A04E28" w:rsidRPr="008C64BC" w:rsidRDefault="00CD49AA" w:rsidP="003265E2">
      <w:pPr>
        <w:spacing w:before="120" w:after="120"/>
        <w:jc w:val="both"/>
        <w:rPr>
          <w:rFonts w:asciiTheme="minorHAnsi" w:hAnsiTheme="minorHAnsi" w:cstheme="minorHAnsi"/>
          <w:sz w:val="24"/>
          <w:szCs w:val="24"/>
        </w:rPr>
      </w:pPr>
      <w:r>
        <w:rPr>
          <w:rFonts w:asciiTheme="minorHAnsi" w:hAnsiTheme="minorHAnsi" w:cstheme="minorHAnsi"/>
          <w:sz w:val="24"/>
          <w:szCs w:val="24"/>
        </w:rPr>
        <w:t>The Chair of Governors</w:t>
      </w:r>
      <w:r w:rsidR="00A04E28" w:rsidRPr="008C64BC">
        <w:rPr>
          <w:rFonts w:asciiTheme="minorHAnsi" w:hAnsiTheme="minorHAnsi" w:cstheme="minorHAnsi"/>
          <w:sz w:val="24"/>
          <w:szCs w:val="24"/>
        </w:rPr>
        <w:t xml:space="preserve"> is responsible for carrying out checks of the premises during holiday periods.</w:t>
      </w:r>
    </w:p>
    <w:p w14:paraId="79610D82" w14:textId="77777777" w:rsidR="00A04E28" w:rsidRPr="008C64BC" w:rsidRDefault="00A04E28"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School Staff/Governors Responding to Call-Outs</w:t>
      </w:r>
    </w:p>
    <w:p w14:paraId="79610D83" w14:textId="77777777" w:rsidR="00500E50" w:rsidRPr="008C64BC" w:rsidRDefault="00500E50"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Staff nominated as out-of-hours key holders are sometimes required to attend site following the activation of the alarm.  When they are called out they will not know what situation they will find and consequently systems need to be established which reduce the potential for them to be harmed.</w:t>
      </w:r>
    </w:p>
    <w:p w14:paraId="79610D84" w14:textId="77777777" w:rsidR="00500E50" w:rsidRPr="008C64BC" w:rsidRDefault="00115791"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It is considered that it is foreseeable that when attending a call out there is a potential for injury due to assault (which is rare) or as the consequence of an accident.</w:t>
      </w:r>
    </w:p>
    <w:p w14:paraId="79610D85" w14:textId="14845FAB" w:rsidR="00115791" w:rsidRPr="008C64BC" w:rsidRDefault="00CD49AA" w:rsidP="003265E2">
      <w:pPr>
        <w:spacing w:before="120" w:after="120"/>
        <w:jc w:val="both"/>
        <w:rPr>
          <w:rFonts w:asciiTheme="minorHAnsi" w:hAnsiTheme="minorHAnsi" w:cstheme="minorHAnsi"/>
          <w:sz w:val="24"/>
          <w:szCs w:val="24"/>
        </w:rPr>
      </w:pPr>
      <w:r>
        <w:rPr>
          <w:rFonts w:asciiTheme="minorHAnsi" w:hAnsiTheme="minorHAnsi" w:cstheme="minorHAnsi"/>
          <w:sz w:val="24"/>
          <w:szCs w:val="24"/>
        </w:rPr>
        <w:t>The Chair of Governors</w:t>
      </w:r>
      <w:r w:rsidR="00115791" w:rsidRPr="008C64BC">
        <w:rPr>
          <w:rFonts w:asciiTheme="minorHAnsi" w:hAnsiTheme="minorHAnsi" w:cstheme="minorHAnsi"/>
          <w:color w:val="FF0000"/>
          <w:sz w:val="24"/>
          <w:szCs w:val="24"/>
        </w:rPr>
        <w:t xml:space="preserve"> </w:t>
      </w:r>
      <w:r>
        <w:rPr>
          <w:rFonts w:asciiTheme="minorHAnsi" w:hAnsiTheme="minorHAnsi" w:cstheme="minorHAnsi"/>
          <w:sz w:val="24"/>
          <w:szCs w:val="24"/>
        </w:rPr>
        <w:t>is</w:t>
      </w:r>
      <w:r w:rsidR="00115791" w:rsidRPr="008C64BC">
        <w:rPr>
          <w:rFonts w:asciiTheme="minorHAnsi" w:hAnsiTheme="minorHAnsi" w:cstheme="minorHAnsi"/>
          <w:sz w:val="24"/>
          <w:szCs w:val="24"/>
        </w:rPr>
        <w:t xml:space="preserve"> the </w:t>
      </w:r>
      <w:r>
        <w:rPr>
          <w:rFonts w:asciiTheme="minorHAnsi" w:hAnsiTheme="minorHAnsi" w:cstheme="minorHAnsi"/>
          <w:sz w:val="24"/>
          <w:szCs w:val="24"/>
        </w:rPr>
        <w:t>school</w:t>
      </w:r>
      <w:r w:rsidR="00115791" w:rsidRPr="008C64BC">
        <w:rPr>
          <w:rFonts w:asciiTheme="minorHAnsi" w:hAnsiTheme="minorHAnsi" w:cstheme="minorHAnsi"/>
          <w:sz w:val="24"/>
          <w:szCs w:val="24"/>
        </w:rPr>
        <w:t>’s nom</w:t>
      </w:r>
      <w:r>
        <w:rPr>
          <w:rFonts w:asciiTheme="minorHAnsi" w:hAnsiTheme="minorHAnsi" w:cstheme="minorHAnsi"/>
          <w:sz w:val="24"/>
          <w:szCs w:val="24"/>
        </w:rPr>
        <w:t>inated representative</w:t>
      </w:r>
      <w:r w:rsidR="00115791" w:rsidRPr="008C64BC">
        <w:rPr>
          <w:rFonts w:asciiTheme="minorHAnsi" w:hAnsiTheme="minorHAnsi" w:cstheme="minorHAnsi"/>
          <w:sz w:val="24"/>
          <w:szCs w:val="24"/>
        </w:rPr>
        <w:t xml:space="preserve"> who will respond in an out-of-hours call out.</w:t>
      </w:r>
    </w:p>
    <w:p w14:paraId="79610D86" w14:textId="5B329735" w:rsidR="00115791" w:rsidRPr="008C64BC" w:rsidRDefault="00115791"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The </w:t>
      </w:r>
      <w:r w:rsidR="00845049" w:rsidRPr="008C64BC">
        <w:rPr>
          <w:rFonts w:asciiTheme="minorHAnsi" w:hAnsiTheme="minorHAnsi" w:cstheme="minorHAnsi"/>
          <w:sz w:val="24"/>
          <w:szCs w:val="24"/>
        </w:rPr>
        <w:t>school</w:t>
      </w:r>
      <w:r w:rsidR="00CD49AA">
        <w:rPr>
          <w:rFonts w:asciiTheme="minorHAnsi" w:hAnsiTheme="minorHAnsi" w:cstheme="minorHAnsi"/>
          <w:sz w:val="24"/>
          <w:szCs w:val="24"/>
        </w:rPr>
        <w:t xml:space="preserve"> </w:t>
      </w:r>
      <w:r w:rsidRPr="008C64BC">
        <w:rPr>
          <w:rFonts w:asciiTheme="minorHAnsi" w:hAnsiTheme="minorHAnsi" w:cstheme="minorHAnsi"/>
          <w:sz w:val="24"/>
          <w:szCs w:val="24"/>
        </w:rPr>
        <w:t>will assess the risks to these individuals and introduce suitable control measures to ensure that all risks are minimised.</w:t>
      </w:r>
    </w:p>
    <w:p w14:paraId="79610D87" w14:textId="77777777" w:rsidR="00115791" w:rsidRPr="008C64BC" w:rsidRDefault="00C53E9E"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Call Out Arrangements</w:t>
      </w:r>
    </w:p>
    <w:p w14:paraId="79610D88" w14:textId="1F9D965C" w:rsidR="00C53E9E" w:rsidRDefault="00C53E9E"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The </w:t>
      </w:r>
      <w:r w:rsidR="00845049" w:rsidRPr="008C64BC">
        <w:rPr>
          <w:rFonts w:asciiTheme="minorHAnsi" w:hAnsiTheme="minorHAnsi" w:cstheme="minorHAnsi"/>
          <w:sz w:val="24"/>
          <w:szCs w:val="24"/>
        </w:rPr>
        <w:t>school</w:t>
      </w:r>
      <w:r w:rsidR="00CD49AA">
        <w:rPr>
          <w:rFonts w:asciiTheme="minorHAnsi" w:hAnsiTheme="minorHAnsi" w:cstheme="minorHAnsi"/>
          <w:sz w:val="24"/>
          <w:szCs w:val="24"/>
        </w:rPr>
        <w:t xml:space="preserve"> </w:t>
      </w:r>
      <w:r w:rsidRPr="008C64BC">
        <w:rPr>
          <w:rFonts w:asciiTheme="minorHAnsi" w:hAnsiTheme="minorHAnsi" w:cstheme="minorHAnsi"/>
          <w:sz w:val="24"/>
          <w:szCs w:val="24"/>
        </w:rPr>
        <w:t>will introduce call out arrangements that will reduce the possibility of injury to staff and which ensure that if an incident occurs support will be provided.</w:t>
      </w:r>
    </w:p>
    <w:p w14:paraId="76E2D8E5" w14:textId="77777777" w:rsidR="00CD49AA" w:rsidRPr="00CD49AA" w:rsidRDefault="00CD49AA" w:rsidP="00CD49AA">
      <w:pPr>
        <w:spacing w:before="120" w:after="120"/>
        <w:rPr>
          <w:rFonts w:asciiTheme="minorHAnsi" w:hAnsiTheme="minorHAnsi" w:cstheme="minorHAnsi"/>
          <w:sz w:val="24"/>
          <w:szCs w:val="24"/>
        </w:rPr>
      </w:pPr>
      <w:r w:rsidRPr="00CD49AA">
        <w:rPr>
          <w:rFonts w:asciiTheme="minorHAnsi" w:hAnsiTheme="minorHAnsi" w:cstheme="minorHAnsi"/>
          <w:sz w:val="24"/>
          <w:szCs w:val="24"/>
        </w:rPr>
        <w:t>The first key holder to be called upon activation of the intruder alarm is Sharon Brolly, Chair of Governors.  Sharon will be accompanied by her husband if the alarm is activated.</w:t>
      </w:r>
    </w:p>
    <w:p w14:paraId="77A7CB7D" w14:textId="77777777" w:rsidR="00CD49AA" w:rsidRPr="00CD49AA" w:rsidRDefault="00CD49AA" w:rsidP="00CD49AA">
      <w:pPr>
        <w:spacing w:before="120" w:after="120"/>
        <w:rPr>
          <w:rFonts w:asciiTheme="minorHAnsi" w:hAnsiTheme="minorHAnsi" w:cstheme="minorHAnsi"/>
          <w:b/>
          <w:sz w:val="24"/>
          <w:szCs w:val="24"/>
        </w:rPr>
      </w:pPr>
      <w:r w:rsidRPr="00CD49AA">
        <w:rPr>
          <w:rFonts w:asciiTheme="minorHAnsi" w:hAnsiTheme="minorHAnsi" w:cstheme="minorHAnsi"/>
          <w:b/>
          <w:sz w:val="24"/>
          <w:szCs w:val="24"/>
        </w:rPr>
        <w:t>No Governor or employee is expected to enter a building where it is believed that there is a significant risk.  The police are called in this instance.</w:t>
      </w:r>
    </w:p>
    <w:p w14:paraId="79610D8A" w14:textId="77777777" w:rsidR="00C53E9E" w:rsidRPr="00CD49AA" w:rsidRDefault="00C53E9E" w:rsidP="00CD49AA">
      <w:pPr>
        <w:spacing w:before="120" w:after="120"/>
        <w:jc w:val="both"/>
        <w:rPr>
          <w:rFonts w:asciiTheme="minorHAnsi" w:hAnsiTheme="minorHAnsi" w:cstheme="minorHAnsi"/>
          <w:b/>
          <w:sz w:val="24"/>
          <w:szCs w:val="24"/>
        </w:rPr>
      </w:pPr>
      <w:r w:rsidRPr="00CD49AA">
        <w:rPr>
          <w:rFonts w:asciiTheme="minorHAnsi" w:hAnsiTheme="minorHAnsi" w:cstheme="minorHAnsi"/>
          <w:b/>
          <w:sz w:val="24"/>
          <w:szCs w:val="24"/>
        </w:rPr>
        <w:t>Police attendance</w:t>
      </w:r>
    </w:p>
    <w:p w14:paraId="79610D8B" w14:textId="77777777" w:rsidR="00944619" w:rsidRPr="00CD49AA" w:rsidRDefault="00C53E9E" w:rsidP="00CD49AA">
      <w:pPr>
        <w:spacing w:before="120" w:after="120"/>
        <w:jc w:val="both"/>
        <w:rPr>
          <w:rFonts w:asciiTheme="minorHAnsi" w:hAnsiTheme="minorHAnsi" w:cstheme="minorHAnsi"/>
          <w:sz w:val="24"/>
          <w:szCs w:val="24"/>
        </w:rPr>
      </w:pPr>
      <w:r w:rsidRPr="00CD49AA">
        <w:rPr>
          <w:rFonts w:asciiTheme="minorHAnsi" w:hAnsiTheme="minorHAnsi" w:cstheme="minorHAnsi"/>
          <w:sz w:val="24"/>
          <w:szCs w:val="24"/>
        </w:rPr>
        <w:t xml:space="preserve">In any call out situation it is preferable to meet the police at the site entrance or at the police station </w:t>
      </w:r>
      <w:r w:rsidR="00C92998" w:rsidRPr="00CD49AA">
        <w:rPr>
          <w:rFonts w:asciiTheme="minorHAnsi" w:hAnsiTheme="minorHAnsi" w:cstheme="minorHAnsi"/>
          <w:sz w:val="24"/>
          <w:szCs w:val="24"/>
        </w:rPr>
        <w:t>before travelling to the site.</w:t>
      </w:r>
      <w:r w:rsidR="003877A2" w:rsidRPr="00CD49AA">
        <w:rPr>
          <w:rFonts w:asciiTheme="minorHAnsi" w:hAnsiTheme="minorHAnsi" w:cstheme="minorHAnsi"/>
          <w:sz w:val="24"/>
          <w:szCs w:val="24"/>
        </w:rPr>
        <w:t xml:space="preserve">  This ensures that there will be at least two people present on site with a direct link to support should it be required.</w:t>
      </w:r>
    </w:p>
    <w:p w14:paraId="3556EF19" w14:textId="77777777" w:rsidR="00CD49AA" w:rsidRDefault="00CD49AA" w:rsidP="003265E2">
      <w:pPr>
        <w:spacing w:before="120" w:after="120"/>
        <w:jc w:val="both"/>
        <w:rPr>
          <w:rFonts w:asciiTheme="minorHAnsi" w:hAnsiTheme="minorHAnsi" w:cstheme="minorHAnsi"/>
          <w:b/>
          <w:sz w:val="24"/>
          <w:szCs w:val="24"/>
        </w:rPr>
      </w:pPr>
    </w:p>
    <w:p w14:paraId="79610D9B" w14:textId="77777777" w:rsidR="00944619" w:rsidRPr="00CD49AA" w:rsidRDefault="00CF3550" w:rsidP="003265E2">
      <w:pPr>
        <w:spacing w:before="120" w:after="120"/>
        <w:jc w:val="both"/>
        <w:rPr>
          <w:rFonts w:asciiTheme="minorHAnsi" w:hAnsiTheme="minorHAnsi" w:cstheme="minorHAnsi"/>
          <w:b/>
          <w:sz w:val="28"/>
          <w:szCs w:val="28"/>
        </w:rPr>
      </w:pPr>
      <w:r w:rsidRPr="00CD49AA">
        <w:rPr>
          <w:rFonts w:asciiTheme="minorHAnsi" w:hAnsiTheme="minorHAnsi" w:cstheme="minorHAnsi"/>
          <w:b/>
          <w:sz w:val="28"/>
          <w:szCs w:val="28"/>
        </w:rPr>
        <w:t xml:space="preserve">18 </w:t>
      </w:r>
      <w:r w:rsidR="00944619" w:rsidRPr="00CD49AA">
        <w:rPr>
          <w:rFonts w:asciiTheme="minorHAnsi" w:hAnsiTheme="minorHAnsi" w:cstheme="minorHAnsi"/>
          <w:b/>
          <w:sz w:val="28"/>
          <w:szCs w:val="28"/>
        </w:rPr>
        <w:t>Violence</w:t>
      </w:r>
    </w:p>
    <w:p w14:paraId="79610D9C" w14:textId="77777777" w:rsidR="00944619" w:rsidRPr="008C64BC" w:rsidRDefault="00EC3C49"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Zero Tolerance</w:t>
      </w:r>
    </w:p>
    <w:p w14:paraId="79610D9D" w14:textId="182FC16A" w:rsidR="00EC3C49" w:rsidRPr="008C64BC" w:rsidRDefault="00EC3C49"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Violence is not tolerated in </w:t>
      </w:r>
      <w:r w:rsidR="00CD49AA">
        <w:rPr>
          <w:rFonts w:asciiTheme="minorHAnsi" w:hAnsiTheme="minorHAnsi" w:cstheme="minorHAnsi"/>
          <w:sz w:val="24"/>
          <w:szCs w:val="24"/>
        </w:rPr>
        <w:t xml:space="preserve">school. </w:t>
      </w:r>
      <w:r w:rsidRPr="008C64BC">
        <w:rPr>
          <w:rFonts w:asciiTheme="minorHAnsi" w:hAnsiTheme="minorHAnsi" w:cstheme="minorHAnsi"/>
          <w:sz w:val="24"/>
          <w:szCs w:val="24"/>
        </w:rPr>
        <w:t>Action and the appropriate sanctions will be taken against the perpetrator of any violence towards staff, students or visitors to this</w:t>
      </w:r>
      <w:r w:rsidR="00CD49AA">
        <w:rPr>
          <w:rFonts w:asciiTheme="minorHAnsi" w:hAnsiTheme="minorHAnsi" w:cstheme="minorHAnsi"/>
          <w:sz w:val="24"/>
          <w:szCs w:val="24"/>
        </w:rPr>
        <w:t xml:space="preserve"> school</w:t>
      </w:r>
      <w:r w:rsidRPr="008C64BC">
        <w:rPr>
          <w:rFonts w:asciiTheme="minorHAnsi" w:hAnsiTheme="minorHAnsi" w:cstheme="minorHAnsi"/>
          <w:sz w:val="24"/>
          <w:szCs w:val="24"/>
        </w:rPr>
        <w:t>.</w:t>
      </w:r>
    </w:p>
    <w:p w14:paraId="79610D9E" w14:textId="77777777" w:rsidR="00EC3C49" w:rsidRPr="008C64BC" w:rsidRDefault="00EC3C49"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lastRenderedPageBreak/>
        <w:t>Violence towards Staff</w:t>
      </w:r>
    </w:p>
    <w:p w14:paraId="79610D9F" w14:textId="77777777" w:rsidR="00EC3C49" w:rsidRPr="008C64BC" w:rsidRDefault="00EC3C49"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Violence towards staff from other members of staff, visitors or members of the public will be reported to the police.</w:t>
      </w:r>
    </w:p>
    <w:p w14:paraId="79610DA0" w14:textId="372C9AEA" w:rsidR="00EC3C49" w:rsidRPr="008C64BC" w:rsidRDefault="00EC3C49"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Violence towards staff from studen</w:t>
      </w:r>
      <w:r w:rsidR="00CD49AA">
        <w:rPr>
          <w:rFonts w:asciiTheme="minorHAnsi" w:hAnsiTheme="minorHAnsi" w:cstheme="minorHAnsi"/>
          <w:sz w:val="24"/>
          <w:szCs w:val="24"/>
        </w:rPr>
        <w:t>ts will be dealt with using the school</w:t>
      </w:r>
      <w:r w:rsidRPr="008C64BC">
        <w:rPr>
          <w:rFonts w:asciiTheme="minorHAnsi" w:hAnsiTheme="minorHAnsi" w:cstheme="minorHAnsi"/>
          <w:sz w:val="24"/>
          <w:szCs w:val="24"/>
        </w:rPr>
        <w:t>’s internal disciplinary procedures (which may include police involvement where appropriate).</w:t>
      </w:r>
    </w:p>
    <w:p w14:paraId="79610DA1" w14:textId="77777777" w:rsidR="00EC3C49" w:rsidRPr="008C64BC" w:rsidRDefault="00EC3C49"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Violence towards Visitors</w:t>
      </w:r>
    </w:p>
    <w:p w14:paraId="79610DA2" w14:textId="77777777" w:rsidR="00EC3C49" w:rsidRPr="008C64BC" w:rsidRDefault="00EC3C49"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Violence towards visitors will be reported to the police.</w:t>
      </w:r>
    </w:p>
    <w:p w14:paraId="79610DA3" w14:textId="77777777" w:rsidR="00EC3C49" w:rsidRPr="008C64BC" w:rsidRDefault="00EC3C49"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Violence towards Students</w:t>
      </w:r>
    </w:p>
    <w:p w14:paraId="79610DA4" w14:textId="36CA5104" w:rsidR="00EC3C49" w:rsidRPr="008C64BC" w:rsidRDefault="00EC3C49"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Violence between students will normally be dealt with using the </w:t>
      </w:r>
      <w:r w:rsidR="00CD49AA">
        <w:rPr>
          <w:rFonts w:asciiTheme="minorHAnsi" w:hAnsiTheme="minorHAnsi" w:cstheme="minorHAnsi"/>
          <w:sz w:val="24"/>
          <w:szCs w:val="24"/>
        </w:rPr>
        <w:t>school</w:t>
      </w:r>
      <w:r w:rsidRPr="008C64BC">
        <w:rPr>
          <w:rFonts w:asciiTheme="minorHAnsi" w:hAnsiTheme="minorHAnsi" w:cstheme="minorHAnsi"/>
          <w:sz w:val="24"/>
          <w:szCs w:val="24"/>
        </w:rPr>
        <w:t>’s internal disciplinary procedures (which may include police involvement where appropriate).</w:t>
      </w:r>
    </w:p>
    <w:p w14:paraId="79610DA5" w14:textId="77777777" w:rsidR="00EC3C49" w:rsidRPr="008C64BC" w:rsidRDefault="00EC3C49"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Violence towards students from staff, visitors or members of the public will be reported to the police.</w:t>
      </w:r>
    </w:p>
    <w:p w14:paraId="79610DA6" w14:textId="77777777" w:rsidR="00EC3C49" w:rsidRPr="008C64BC" w:rsidRDefault="00EC3C49"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Responsible Person</w:t>
      </w:r>
    </w:p>
    <w:p w14:paraId="79610DA7" w14:textId="663B7D87" w:rsidR="00EC3C49" w:rsidRPr="008C64BC" w:rsidRDefault="00CD49AA" w:rsidP="003265E2">
      <w:pPr>
        <w:spacing w:before="120" w:after="120"/>
        <w:jc w:val="both"/>
        <w:rPr>
          <w:rFonts w:asciiTheme="minorHAnsi" w:hAnsiTheme="minorHAnsi" w:cstheme="minorHAnsi"/>
          <w:sz w:val="24"/>
          <w:szCs w:val="24"/>
        </w:rPr>
      </w:pPr>
      <w:r>
        <w:rPr>
          <w:rFonts w:asciiTheme="minorHAnsi" w:hAnsiTheme="minorHAnsi" w:cstheme="minorHAnsi"/>
          <w:sz w:val="24"/>
          <w:szCs w:val="24"/>
        </w:rPr>
        <w:t xml:space="preserve">The </w:t>
      </w:r>
      <w:proofErr w:type="spellStart"/>
      <w:r>
        <w:rPr>
          <w:rFonts w:asciiTheme="minorHAnsi" w:hAnsiTheme="minorHAnsi" w:cstheme="minorHAnsi"/>
          <w:sz w:val="24"/>
          <w:szCs w:val="24"/>
        </w:rPr>
        <w:t>Headtecaher</w:t>
      </w:r>
      <w:proofErr w:type="spellEnd"/>
      <w:r w:rsidR="00EC3C49" w:rsidRPr="008C64BC">
        <w:rPr>
          <w:rFonts w:asciiTheme="minorHAnsi" w:hAnsiTheme="minorHAnsi" w:cstheme="minorHAnsi"/>
          <w:sz w:val="24"/>
          <w:szCs w:val="24"/>
        </w:rPr>
        <w:t xml:space="preserve"> is responsible for</w:t>
      </w:r>
      <w:r w:rsidR="007F552A" w:rsidRPr="008C64BC">
        <w:rPr>
          <w:rFonts w:asciiTheme="minorHAnsi" w:hAnsiTheme="minorHAnsi" w:cstheme="minorHAnsi"/>
          <w:sz w:val="24"/>
          <w:szCs w:val="24"/>
        </w:rPr>
        <w:t xml:space="preserve"> ensuring that all</w:t>
      </w:r>
      <w:r w:rsidR="00EC3C49" w:rsidRPr="008C64BC">
        <w:rPr>
          <w:rFonts w:asciiTheme="minorHAnsi" w:hAnsiTheme="minorHAnsi" w:cstheme="minorHAnsi"/>
          <w:sz w:val="24"/>
          <w:szCs w:val="24"/>
        </w:rPr>
        <w:t>:-</w:t>
      </w:r>
    </w:p>
    <w:p w14:paraId="79610DA8" w14:textId="77777777" w:rsidR="00EC3C49" w:rsidRPr="008C64BC" w:rsidRDefault="007F552A" w:rsidP="00F87095">
      <w:pPr>
        <w:pStyle w:val="ListParagraph"/>
        <w:numPr>
          <w:ilvl w:val="0"/>
          <w:numId w:val="14"/>
        </w:numPr>
        <w:spacing w:before="120" w:after="120"/>
        <w:ind w:left="714" w:hanging="357"/>
        <w:contextualSpacing w:val="0"/>
        <w:jc w:val="both"/>
        <w:rPr>
          <w:rFonts w:asciiTheme="minorHAnsi" w:hAnsiTheme="minorHAnsi" w:cstheme="minorHAnsi"/>
          <w:sz w:val="24"/>
          <w:szCs w:val="24"/>
        </w:rPr>
      </w:pPr>
      <w:r w:rsidRPr="008C64BC">
        <w:rPr>
          <w:rFonts w:asciiTheme="minorHAnsi" w:hAnsiTheme="minorHAnsi" w:cstheme="minorHAnsi"/>
          <w:sz w:val="24"/>
          <w:szCs w:val="24"/>
        </w:rPr>
        <w:t>S</w:t>
      </w:r>
      <w:r w:rsidR="00EC3C49" w:rsidRPr="008C64BC">
        <w:rPr>
          <w:rFonts w:asciiTheme="minorHAnsi" w:hAnsiTheme="minorHAnsi" w:cstheme="minorHAnsi"/>
          <w:sz w:val="24"/>
          <w:szCs w:val="24"/>
        </w:rPr>
        <w:t>taff are aware of the policy and procedures for dealing with violent incidents</w:t>
      </w:r>
    </w:p>
    <w:p w14:paraId="79610DA9" w14:textId="77777777" w:rsidR="00EC3C49" w:rsidRPr="008C64BC" w:rsidRDefault="007F552A" w:rsidP="00F87095">
      <w:pPr>
        <w:pStyle w:val="ListParagraph"/>
        <w:numPr>
          <w:ilvl w:val="0"/>
          <w:numId w:val="14"/>
        </w:numPr>
        <w:spacing w:before="120" w:after="120"/>
        <w:ind w:left="714" w:hanging="357"/>
        <w:contextualSpacing w:val="0"/>
        <w:jc w:val="both"/>
        <w:rPr>
          <w:rFonts w:asciiTheme="minorHAnsi" w:hAnsiTheme="minorHAnsi" w:cstheme="minorHAnsi"/>
          <w:sz w:val="24"/>
          <w:szCs w:val="24"/>
        </w:rPr>
      </w:pPr>
      <w:r w:rsidRPr="008C64BC">
        <w:rPr>
          <w:rFonts w:asciiTheme="minorHAnsi" w:hAnsiTheme="minorHAnsi" w:cstheme="minorHAnsi"/>
          <w:sz w:val="24"/>
          <w:szCs w:val="24"/>
        </w:rPr>
        <w:t>Staff have received instruction in procedures/techniques for avoiding violence at work</w:t>
      </w:r>
    </w:p>
    <w:p w14:paraId="79610DAA" w14:textId="77777777" w:rsidR="007F552A" w:rsidRPr="008C64BC" w:rsidRDefault="007F552A" w:rsidP="00F87095">
      <w:pPr>
        <w:pStyle w:val="ListParagraph"/>
        <w:numPr>
          <w:ilvl w:val="0"/>
          <w:numId w:val="14"/>
        </w:numPr>
        <w:spacing w:before="120" w:after="120"/>
        <w:ind w:left="714" w:hanging="357"/>
        <w:contextualSpacing w:val="0"/>
        <w:jc w:val="both"/>
        <w:rPr>
          <w:rFonts w:asciiTheme="minorHAnsi" w:hAnsiTheme="minorHAnsi" w:cstheme="minorHAnsi"/>
          <w:sz w:val="24"/>
          <w:szCs w:val="24"/>
        </w:rPr>
      </w:pPr>
      <w:r w:rsidRPr="008C64BC">
        <w:rPr>
          <w:rFonts w:asciiTheme="minorHAnsi" w:hAnsiTheme="minorHAnsi" w:cstheme="minorHAnsi"/>
          <w:sz w:val="24"/>
          <w:szCs w:val="24"/>
        </w:rPr>
        <w:t>Staff are aware of the procedures for reporting violent incidents</w:t>
      </w:r>
    </w:p>
    <w:p w14:paraId="79610DAB" w14:textId="77777777" w:rsidR="007F552A" w:rsidRPr="008C64BC" w:rsidRDefault="007F552A" w:rsidP="00F87095">
      <w:pPr>
        <w:pStyle w:val="ListParagraph"/>
        <w:numPr>
          <w:ilvl w:val="0"/>
          <w:numId w:val="14"/>
        </w:numPr>
        <w:spacing w:before="120" w:after="120"/>
        <w:ind w:left="714" w:hanging="357"/>
        <w:contextualSpacing w:val="0"/>
        <w:jc w:val="both"/>
        <w:rPr>
          <w:rFonts w:asciiTheme="minorHAnsi" w:hAnsiTheme="minorHAnsi" w:cstheme="minorHAnsi"/>
          <w:sz w:val="24"/>
          <w:szCs w:val="24"/>
        </w:rPr>
      </w:pPr>
      <w:r w:rsidRPr="008C64BC">
        <w:rPr>
          <w:rFonts w:asciiTheme="minorHAnsi" w:hAnsiTheme="minorHAnsi" w:cstheme="minorHAnsi"/>
          <w:sz w:val="24"/>
          <w:szCs w:val="24"/>
        </w:rPr>
        <w:t>Incidents of physical and verbal abuse are recorded using the Online Accident Reporting System</w:t>
      </w:r>
    </w:p>
    <w:p w14:paraId="79610DAC" w14:textId="77777777" w:rsidR="007F552A" w:rsidRPr="008C64BC" w:rsidRDefault="007F552A"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Team Teach</w:t>
      </w:r>
    </w:p>
    <w:p w14:paraId="79610DAD" w14:textId="134B9497" w:rsidR="007F552A" w:rsidRPr="008C64BC" w:rsidRDefault="007F552A"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Team Teach is a training package for staff utilising de-escalation and positive handling strategies to support a child when they are in a crisis situation.  Within this </w:t>
      </w:r>
      <w:r w:rsidR="00845049" w:rsidRPr="008C64BC">
        <w:rPr>
          <w:rFonts w:asciiTheme="minorHAnsi" w:hAnsiTheme="minorHAnsi" w:cstheme="minorHAnsi"/>
          <w:sz w:val="24"/>
          <w:szCs w:val="24"/>
        </w:rPr>
        <w:t>school</w:t>
      </w:r>
      <w:r w:rsidR="00CD49AA">
        <w:rPr>
          <w:rFonts w:asciiTheme="minorHAnsi" w:hAnsiTheme="minorHAnsi" w:cstheme="minorHAnsi"/>
          <w:sz w:val="24"/>
          <w:szCs w:val="24"/>
        </w:rPr>
        <w:t xml:space="preserve"> </w:t>
      </w:r>
      <w:r w:rsidRPr="008C64BC">
        <w:rPr>
          <w:rFonts w:asciiTheme="minorHAnsi" w:hAnsiTheme="minorHAnsi" w:cstheme="minorHAnsi"/>
          <w:sz w:val="24"/>
          <w:szCs w:val="24"/>
        </w:rPr>
        <w:t>the following staff are trained in Team Teach techniques:-</w:t>
      </w:r>
    </w:p>
    <w:p w14:paraId="79610DAE" w14:textId="763AEB02" w:rsidR="007F552A" w:rsidRDefault="00CD49AA" w:rsidP="003265E2">
      <w:pPr>
        <w:spacing w:before="120" w:after="120"/>
        <w:ind w:left="720"/>
        <w:jc w:val="both"/>
        <w:rPr>
          <w:rFonts w:asciiTheme="minorHAnsi" w:hAnsiTheme="minorHAnsi" w:cstheme="minorHAnsi"/>
          <w:sz w:val="24"/>
          <w:szCs w:val="24"/>
        </w:rPr>
      </w:pPr>
      <w:r>
        <w:rPr>
          <w:rFonts w:asciiTheme="minorHAnsi" w:hAnsiTheme="minorHAnsi" w:cstheme="minorHAnsi"/>
          <w:sz w:val="24"/>
          <w:szCs w:val="24"/>
        </w:rPr>
        <w:t>Jessica Ferguson</w:t>
      </w:r>
    </w:p>
    <w:p w14:paraId="71982E73" w14:textId="4D56A808" w:rsidR="00CD49AA" w:rsidRPr="008C64BC" w:rsidRDefault="00CD49AA" w:rsidP="003265E2">
      <w:pPr>
        <w:spacing w:before="120" w:after="120"/>
        <w:ind w:left="720"/>
        <w:jc w:val="both"/>
        <w:rPr>
          <w:rFonts w:asciiTheme="minorHAnsi" w:hAnsiTheme="minorHAnsi" w:cstheme="minorHAnsi"/>
          <w:sz w:val="24"/>
          <w:szCs w:val="24"/>
        </w:rPr>
      </w:pPr>
      <w:r>
        <w:rPr>
          <w:rFonts w:asciiTheme="minorHAnsi" w:hAnsiTheme="minorHAnsi" w:cstheme="minorHAnsi"/>
          <w:sz w:val="24"/>
          <w:szCs w:val="24"/>
        </w:rPr>
        <w:t xml:space="preserve">Jaqueline </w:t>
      </w:r>
      <w:proofErr w:type="spellStart"/>
      <w:r>
        <w:rPr>
          <w:rFonts w:asciiTheme="minorHAnsi" w:hAnsiTheme="minorHAnsi" w:cstheme="minorHAnsi"/>
          <w:sz w:val="24"/>
          <w:szCs w:val="24"/>
        </w:rPr>
        <w:t>Trembath</w:t>
      </w:r>
      <w:proofErr w:type="spellEnd"/>
    </w:p>
    <w:p w14:paraId="79610DAF" w14:textId="387B2893" w:rsidR="00CC6A9D" w:rsidRPr="008C64BC" w:rsidRDefault="00CC6A9D" w:rsidP="003265E2">
      <w:pPr>
        <w:spacing w:before="120" w:after="120"/>
        <w:jc w:val="both"/>
        <w:rPr>
          <w:rFonts w:asciiTheme="minorHAnsi" w:hAnsiTheme="minorHAnsi" w:cstheme="minorHAnsi"/>
          <w:sz w:val="24"/>
          <w:szCs w:val="24"/>
        </w:rPr>
      </w:pPr>
    </w:p>
    <w:p w14:paraId="79610DB0" w14:textId="1CC407A5" w:rsidR="00835C09" w:rsidRPr="00D33932" w:rsidRDefault="00CF3550" w:rsidP="00D33932">
      <w:pPr>
        <w:rPr>
          <w:rFonts w:asciiTheme="minorHAnsi" w:hAnsiTheme="minorHAnsi" w:cstheme="minorHAnsi"/>
          <w:sz w:val="28"/>
          <w:szCs w:val="28"/>
        </w:rPr>
      </w:pPr>
      <w:r w:rsidRPr="00D33932">
        <w:rPr>
          <w:rFonts w:asciiTheme="minorHAnsi" w:hAnsiTheme="minorHAnsi" w:cstheme="minorHAnsi"/>
          <w:b/>
          <w:sz w:val="28"/>
          <w:szCs w:val="28"/>
        </w:rPr>
        <w:t xml:space="preserve">19 </w:t>
      </w:r>
      <w:r w:rsidR="00835C09" w:rsidRPr="00D33932">
        <w:rPr>
          <w:rFonts w:asciiTheme="minorHAnsi" w:hAnsiTheme="minorHAnsi" w:cstheme="minorHAnsi"/>
          <w:b/>
          <w:sz w:val="28"/>
          <w:szCs w:val="28"/>
        </w:rPr>
        <w:t>Educational Visits</w:t>
      </w:r>
    </w:p>
    <w:p w14:paraId="79610DB1" w14:textId="46F408AE" w:rsidR="00835C09" w:rsidRPr="008C64BC" w:rsidRDefault="00BD5BBD"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The</w:t>
      </w:r>
      <w:r w:rsidRPr="008C64BC">
        <w:rPr>
          <w:rFonts w:asciiTheme="minorHAnsi" w:hAnsiTheme="minorHAnsi" w:cstheme="minorHAnsi"/>
          <w:color w:val="4F81BD" w:themeColor="accent1"/>
          <w:sz w:val="24"/>
          <w:szCs w:val="24"/>
        </w:rPr>
        <w:t xml:space="preserve"> </w:t>
      </w:r>
      <w:r w:rsidR="00845049" w:rsidRPr="008C64BC">
        <w:rPr>
          <w:rFonts w:asciiTheme="minorHAnsi" w:hAnsiTheme="minorHAnsi" w:cstheme="minorHAnsi"/>
          <w:sz w:val="24"/>
          <w:szCs w:val="24"/>
        </w:rPr>
        <w:t>school</w:t>
      </w:r>
      <w:r w:rsidR="00D33932">
        <w:rPr>
          <w:rFonts w:asciiTheme="minorHAnsi" w:hAnsiTheme="minorHAnsi" w:cstheme="minorHAnsi"/>
          <w:sz w:val="24"/>
          <w:szCs w:val="24"/>
        </w:rPr>
        <w:t xml:space="preserve"> </w:t>
      </w:r>
      <w:r w:rsidR="00D252EF" w:rsidRPr="008C64BC">
        <w:rPr>
          <w:rFonts w:asciiTheme="minorHAnsi" w:hAnsiTheme="minorHAnsi" w:cstheme="minorHAnsi"/>
          <w:sz w:val="24"/>
          <w:szCs w:val="24"/>
        </w:rPr>
        <w:t>is mindful of its responsibilities with reg</w:t>
      </w:r>
      <w:r w:rsidR="00D33932">
        <w:rPr>
          <w:rFonts w:asciiTheme="minorHAnsi" w:hAnsiTheme="minorHAnsi" w:cstheme="minorHAnsi"/>
          <w:sz w:val="24"/>
          <w:szCs w:val="24"/>
        </w:rPr>
        <w:t>ard to the safe delivery of off-</w:t>
      </w:r>
      <w:r w:rsidR="00D252EF" w:rsidRPr="008C64BC">
        <w:rPr>
          <w:rFonts w:asciiTheme="minorHAnsi" w:hAnsiTheme="minorHAnsi" w:cstheme="minorHAnsi"/>
          <w:sz w:val="24"/>
          <w:szCs w:val="24"/>
        </w:rPr>
        <w:t>site activities and school trips.</w:t>
      </w:r>
    </w:p>
    <w:p w14:paraId="79610DB2" w14:textId="77777777" w:rsidR="00D252EF" w:rsidRPr="008C64BC" w:rsidRDefault="00D252EF"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Responsible Person</w:t>
      </w:r>
    </w:p>
    <w:p w14:paraId="79610DB3" w14:textId="08BB78AE" w:rsidR="00BD5BBD" w:rsidRPr="008C64BC" w:rsidRDefault="00D252EF"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The responsible person for school trips and off site activities in this </w:t>
      </w:r>
      <w:r w:rsidR="00845049" w:rsidRPr="008C64BC">
        <w:rPr>
          <w:rFonts w:asciiTheme="minorHAnsi" w:hAnsiTheme="minorHAnsi" w:cstheme="minorHAnsi"/>
          <w:sz w:val="24"/>
          <w:szCs w:val="24"/>
        </w:rPr>
        <w:t>school</w:t>
      </w:r>
      <w:r w:rsidR="00D33932">
        <w:rPr>
          <w:rFonts w:asciiTheme="minorHAnsi" w:hAnsiTheme="minorHAnsi" w:cstheme="minorHAnsi"/>
          <w:sz w:val="24"/>
          <w:szCs w:val="24"/>
        </w:rPr>
        <w:t xml:space="preserve"> </w:t>
      </w:r>
      <w:r w:rsidRPr="008C64BC">
        <w:rPr>
          <w:rFonts w:asciiTheme="minorHAnsi" w:hAnsiTheme="minorHAnsi" w:cstheme="minorHAnsi"/>
          <w:sz w:val="24"/>
          <w:szCs w:val="24"/>
        </w:rPr>
        <w:t>is</w:t>
      </w:r>
      <w:r w:rsidRPr="00D33932">
        <w:rPr>
          <w:rFonts w:asciiTheme="minorHAnsi" w:hAnsiTheme="minorHAnsi" w:cstheme="minorHAnsi"/>
          <w:sz w:val="24"/>
          <w:szCs w:val="24"/>
        </w:rPr>
        <w:t xml:space="preserve"> </w:t>
      </w:r>
      <w:r w:rsidR="00D33932" w:rsidRPr="00D33932">
        <w:rPr>
          <w:rFonts w:asciiTheme="minorHAnsi" w:hAnsiTheme="minorHAnsi" w:cstheme="minorHAnsi"/>
          <w:sz w:val="24"/>
          <w:szCs w:val="24"/>
        </w:rPr>
        <w:t xml:space="preserve">Kathryn Carter, </w:t>
      </w:r>
      <w:proofErr w:type="spellStart"/>
      <w:r w:rsidR="00D33932" w:rsidRPr="00D33932">
        <w:rPr>
          <w:rFonts w:asciiTheme="minorHAnsi" w:hAnsiTheme="minorHAnsi" w:cstheme="minorHAnsi"/>
          <w:sz w:val="24"/>
          <w:szCs w:val="24"/>
        </w:rPr>
        <w:t>Headteacher</w:t>
      </w:r>
      <w:proofErr w:type="spellEnd"/>
      <w:r w:rsidR="00D33932" w:rsidRPr="00D33932">
        <w:rPr>
          <w:rFonts w:asciiTheme="minorHAnsi" w:hAnsiTheme="minorHAnsi" w:cstheme="minorHAnsi"/>
          <w:sz w:val="24"/>
          <w:szCs w:val="24"/>
        </w:rPr>
        <w:t>.  In addition there is a deputy</w:t>
      </w:r>
      <w:r w:rsidRPr="00D33932">
        <w:rPr>
          <w:rFonts w:asciiTheme="minorHAnsi" w:hAnsiTheme="minorHAnsi" w:cstheme="minorHAnsi"/>
          <w:sz w:val="24"/>
          <w:szCs w:val="24"/>
        </w:rPr>
        <w:t xml:space="preserve"> Educational Visits Coordinator (EVC)   </w:t>
      </w:r>
      <w:r w:rsidR="00D33932" w:rsidRPr="00D33932">
        <w:rPr>
          <w:rFonts w:asciiTheme="minorHAnsi" w:hAnsiTheme="minorHAnsi" w:cstheme="minorHAnsi"/>
          <w:sz w:val="24"/>
          <w:szCs w:val="24"/>
        </w:rPr>
        <w:t xml:space="preserve">Anya Finch </w:t>
      </w:r>
      <w:r w:rsidRPr="00D33932">
        <w:rPr>
          <w:rFonts w:asciiTheme="minorHAnsi" w:hAnsiTheme="minorHAnsi" w:cstheme="minorHAnsi"/>
          <w:sz w:val="24"/>
          <w:szCs w:val="24"/>
        </w:rPr>
        <w:t xml:space="preserve">who completed relevant training in </w:t>
      </w:r>
      <w:r w:rsidR="00D33932" w:rsidRPr="00D33932">
        <w:rPr>
          <w:rFonts w:asciiTheme="minorHAnsi" w:hAnsiTheme="minorHAnsi" w:cstheme="minorHAnsi"/>
          <w:sz w:val="24"/>
          <w:szCs w:val="24"/>
        </w:rPr>
        <w:t>20XX</w:t>
      </w:r>
      <w:r w:rsidR="00D33932">
        <w:rPr>
          <w:rFonts w:asciiTheme="minorHAnsi" w:hAnsiTheme="minorHAnsi" w:cstheme="minorHAnsi"/>
          <w:sz w:val="24"/>
          <w:szCs w:val="24"/>
        </w:rPr>
        <w:t>,</w:t>
      </w:r>
    </w:p>
    <w:p w14:paraId="79610DB4" w14:textId="77777777" w:rsidR="00D252EF" w:rsidRPr="008C64BC" w:rsidRDefault="00D252EF"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Parental Consent</w:t>
      </w:r>
    </w:p>
    <w:p w14:paraId="79610DB5" w14:textId="05087080" w:rsidR="00BD5BBD" w:rsidRPr="008C64BC" w:rsidRDefault="00CC6A9D"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Written consent from parents/carers is not required for pupils to take part in the majority of off-site activities organised by </w:t>
      </w:r>
      <w:r w:rsidR="00845049" w:rsidRPr="008C64BC">
        <w:rPr>
          <w:rFonts w:asciiTheme="minorHAnsi" w:hAnsiTheme="minorHAnsi" w:cstheme="minorHAnsi"/>
          <w:sz w:val="24"/>
          <w:szCs w:val="24"/>
        </w:rPr>
        <w:t>school</w:t>
      </w:r>
      <w:r w:rsidR="00D33932">
        <w:rPr>
          <w:rFonts w:asciiTheme="minorHAnsi" w:hAnsiTheme="minorHAnsi" w:cstheme="minorHAnsi"/>
          <w:sz w:val="24"/>
          <w:szCs w:val="24"/>
        </w:rPr>
        <w:t xml:space="preserve"> </w:t>
      </w:r>
      <w:r w:rsidRPr="008C64BC">
        <w:rPr>
          <w:rFonts w:asciiTheme="minorHAnsi" w:hAnsiTheme="minorHAnsi" w:cstheme="minorHAnsi"/>
          <w:sz w:val="24"/>
          <w:szCs w:val="24"/>
        </w:rPr>
        <w:t xml:space="preserve">as most of these activities </w:t>
      </w:r>
      <w:r w:rsidR="00BD5BBD" w:rsidRPr="008C64BC">
        <w:rPr>
          <w:rFonts w:asciiTheme="minorHAnsi" w:hAnsiTheme="minorHAnsi" w:cstheme="minorHAnsi"/>
          <w:sz w:val="24"/>
          <w:szCs w:val="24"/>
        </w:rPr>
        <w:t>take place as part of the school day and w</w:t>
      </w:r>
      <w:r w:rsidR="0081293F" w:rsidRPr="008C64BC">
        <w:rPr>
          <w:rFonts w:asciiTheme="minorHAnsi" w:hAnsiTheme="minorHAnsi" w:cstheme="minorHAnsi"/>
          <w:sz w:val="24"/>
          <w:szCs w:val="24"/>
        </w:rPr>
        <w:t xml:space="preserve">ithin school hours.  However, </w:t>
      </w:r>
      <w:r w:rsidR="00845049" w:rsidRPr="008C64BC">
        <w:rPr>
          <w:rFonts w:asciiTheme="minorHAnsi" w:hAnsiTheme="minorHAnsi" w:cstheme="minorHAnsi"/>
          <w:sz w:val="24"/>
          <w:szCs w:val="24"/>
        </w:rPr>
        <w:t>school</w:t>
      </w:r>
      <w:r w:rsidR="00D33932">
        <w:rPr>
          <w:rFonts w:asciiTheme="minorHAnsi" w:hAnsiTheme="minorHAnsi" w:cstheme="minorHAnsi"/>
          <w:sz w:val="24"/>
          <w:szCs w:val="24"/>
        </w:rPr>
        <w:t xml:space="preserve"> </w:t>
      </w:r>
      <w:r w:rsidR="00BD5BBD" w:rsidRPr="008C64BC">
        <w:rPr>
          <w:rFonts w:asciiTheme="minorHAnsi" w:hAnsiTheme="minorHAnsi" w:cstheme="minorHAnsi"/>
          <w:sz w:val="24"/>
          <w:szCs w:val="24"/>
        </w:rPr>
        <w:t>does have to inform parents about where their children will be</w:t>
      </w:r>
      <w:r w:rsidRPr="008C64BC">
        <w:rPr>
          <w:rFonts w:asciiTheme="minorHAnsi" w:hAnsiTheme="minorHAnsi" w:cstheme="minorHAnsi"/>
          <w:sz w:val="24"/>
          <w:szCs w:val="24"/>
        </w:rPr>
        <w:t xml:space="preserve"> at all times and of any extra safety measures required</w:t>
      </w:r>
      <w:r w:rsidR="00BD5BBD" w:rsidRPr="008C64BC">
        <w:rPr>
          <w:rFonts w:asciiTheme="minorHAnsi" w:hAnsiTheme="minorHAnsi" w:cstheme="minorHAnsi"/>
          <w:sz w:val="24"/>
          <w:szCs w:val="24"/>
        </w:rPr>
        <w:t>.</w:t>
      </w:r>
    </w:p>
    <w:p w14:paraId="79610DB6" w14:textId="6DC2308B" w:rsidR="00BD5BBD" w:rsidRPr="008C64BC" w:rsidRDefault="00BD5BBD"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Parental consent is required if children are taken out of school for a visit which extends beyond the normal school day</w:t>
      </w:r>
      <w:r w:rsidR="00CC6A9D" w:rsidRPr="008C64BC">
        <w:rPr>
          <w:rFonts w:asciiTheme="minorHAnsi" w:hAnsiTheme="minorHAnsi" w:cstheme="minorHAnsi"/>
          <w:sz w:val="24"/>
          <w:szCs w:val="24"/>
        </w:rPr>
        <w:t xml:space="preserve"> and for activities that need a higher level of risk management</w:t>
      </w:r>
      <w:r w:rsidRPr="008C64BC">
        <w:rPr>
          <w:rFonts w:asciiTheme="minorHAnsi" w:hAnsiTheme="minorHAnsi" w:cstheme="minorHAnsi"/>
          <w:sz w:val="24"/>
          <w:szCs w:val="24"/>
        </w:rPr>
        <w:t>.</w:t>
      </w:r>
    </w:p>
    <w:p w14:paraId="79610DB9" w14:textId="2FD0950D" w:rsidR="00BD5BBD" w:rsidRPr="008C64BC" w:rsidRDefault="00BD5BBD" w:rsidP="003265E2">
      <w:pPr>
        <w:spacing w:before="120" w:after="120"/>
        <w:jc w:val="both"/>
        <w:rPr>
          <w:rFonts w:asciiTheme="minorHAnsi" w:hAnsiTheme="minorHAnsi" w:cstheme="minorHAnsi"/>
          <w:color w:val="4F81BD" w:themeColor="accent1"/>
          <w:sz w:val="24"/>
          <w:szCs w:val="24"/>
        </w:rPr>
      </w:pPr>
      <w:r w:rsidRPr="008C64BC">
        <w:rPr>
          <w:rFonts w:asciiTheme="minorHAnsi" w:hAnsiTheme="minorHAnsi" w:cstheme="minorHAnsi"/>
          <w:sz w:val="24"/>
          <w:szCs w:val="24"/>
        </w:rPr>
        <w:lastRenderedPageBreak/>
        <w:t>The</w:t>
      </w:r>
      <w:r w:rsidRPr="008C64BC">
        <w:rPr>
          <w:rFonts w:asciiTheme="minorHAnsi" w:hAnsiTheme="minorHAnsi" w:cstheme="minorHAnsi"/>
          <w:color w:val="4F81BD" w:themeColor="accent1"/>
          <w:sz w:val="24"/>
          <w:szCs w:val="24"/>
        </w:rPr>
        <w:t xml:space="preserve"> </w:t>
      </w:r>
      <w:r w:rsidR="00845049" w:rsidRPr="008C64BC">
        <w:rPr>
          <w:rFonts w:asciiTheme="minorHAnsi" w:hAnsiTheme="minorHAnsi" w:cstheme="minorHAnsi"/>
          <w:sz w:val="24"/>
          <w:szCs w:val="24"/>
        </w:rPr>
        <w:t>school</w:t>
      </w:r>
      <w:r w:rsidR="00D33932">
        <w:rPr>
          <w:rFonts w:asciiTheme="minorHAnsi" w:hAnsiTheme="minorHAnsi" w:cstheme="minorHAnsi"/>
          <w:sz w:val="24"/>
          <w:szCs w:val="24"/>
        </w:rPr>
        <w:t xml:space="preserve"> </w:t>
      </w:r>
      <w:r w:rsidRPr="008C64BC">
        <w:rPr>
          <w:rFonts w:asciiTheme="minorHAnsi" w:hAnsiTheme="minorHAnsi" w:cstheme="minorHAnsi"/>
          <w:sz w:val="24"/>
          <w:szCs w:val="24"/>
        </w:rPr>
        <w:t xml:space="preserve">takes it’s guidance for the supervision of children whilst on school trips </w:t>
      </w:r>
      <w:r w:rsidR="00CC6A9D" w:rsidRPr="008C64BC">
        <w:rPr>
          <w:rFonts w:asciiTheme="minorHAnsi" w:hAnsiTheme="minorHAnsi" w:cstheme="minorHAnsi"/>
          <w:sz w:val="24"/>
          <w:szCs w:val="24"/>
        </w:rPr>
        <w:t>from</w:t>
      </w:r>
      <w:r w:rsidRPr="008C64BC">
        <w:rPr>
          <w:rFonts w:asciiTheme="minorHAnsi" w:hAnsiTheme="minorHAnsi" w:cstheme="minorHAnsi"/>
          <w:sz w:val="24"/>
          <w:szCs w:val="24"/>
        </w:rPr>
        <w:t xml:space="preserve"> the Government’s guidance on </w:t>
      </w:r>
      <w:hyperlink r:id="rId22" w:history="1">
        <w:r w:rsidRPr="008C64BC">
          <w:rPr>
            <w:rStyle w:val="Hyperlink"/>
            <w:rFonts w:asciiTheme="minorHAnsi" w:hAnsiTheme="minorHAnsi" w:cstheme="minorHAnsi"/>
            <w:sz w:val="24"/>
            <w:szCs w:val="24"/>
          </w:rPr>
          <w:t>Health and Safety in schools</w:t>
        </w:r>
      </w:hyperlink>
      <w:r w:rsidR="00CC6A9D" w:rsidRPr="008C64BC">
        <w:rPr>
          <w:rFonts w:asciiTheme="minorHAnsi" w:hAnsiTheme="minorHAnsi" w:cstheme="minorHAnsi"/>
          <w:sz w:val="24"/>
          <w:szCs w:val="24"/>
        </w:rPr>
        <w:t>.</w:t>
      </w:r>
    </w:p>
    <w:p w14:paraId="79610DBD" w14:textId="77777777" w:rsidR="00BD5BBD" w:rsidRPr="008C64BC" w:rsidRDefault="00BD5BBD"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 xml:space="preserve">Visits to Approved Educational </w:t>
      </w:r>
      <w:r w:rsidR="00951EB2" w:rsidRPr="008C64BC">
        <w:rPr>
          <w:rFonts w:asciiTheme="minorHAnsi" w:hAnsiTheme="minorHAnsi" w:cstheme="minorHAnsi"/>
          <w:b/>
          <w:sz w:val="24"/>
          <w:szCs w:val="24"/>
        </w:rPr>
        <w:t>Activities</w:t>
      </w:r>
    </w:p>
    <w:p w14:paraId="79610DBE" w14:textId="5129B1AE" w:rsidR="00A62FAE" w:rsidRPr="008C64BC" w:rsidRDefault="00951EB2"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The</w:t>
      </w:r>
      <w:r w:rsidRPr="008C64BC">
        <w:rPr>
          <w:rFonts w:asciiTheme="minorHAnsi" w:hAnsiTheme="minorHAnsi" w:cstheme="minorHAnsi"/>
          <w:color w:val="4F81BD" w:themeColor="accent1"/>
          <w:sz w:val="24"/>
          <w:szCs w:val="24"/>
        </w:rPr>
        <w:t xml:space="preserve"> </w:t>
      </w:r>
      <w:r w:rsidR="00845049" w:rsidRPr="008C64BC">
        <w:rPr>
          <w:rFonts w:asciiTheme="minorHAnsi" w:hAnsiTheme="minorHAnsi" w:cstheme="minorHAnsi"/>
          <w:sz w:val="24"/>
          <w:szCs w:val="24"/>
        </w:rPr>
        <w:t>school</w:t>
      </w:r>
      <w:r w:rsidR="00D33932">
        <w:rPr>
          <w:rFonts w:asciiTheme="minorHAnsi" w:hAnsiTheme="minorHAnsi" w:cstheme="minorHAnsi"/>
          <w:sz w:val="24"/>
          <w:szCs w:val="24"/>
        </w:rPr>
        <w:t xml:space="preserve"> </w:t>
      </w:r>
      <w:r w:rsidRPr="008C64BC">
        <w:rPr>
          <w:rFonts w:asciiTheme="minorHAnsi" w:hAnsiTheme="minorHAnsi" w:cstheme="minorHAnsi"/>
          <w:sz w:val="24"/>
          <w:szCs w:val="24"/>
        </w:rPr>
        <w:t xml:space="preserve">may on occasion use providers of activities which have an approved educational purpose for specific individual learning activities or for group activities.  </w:t>
      </w:r>
      <w:r w:rsidR="00546AC3" w:rsidRPr="008C64BC">
        <w:rPr>
          <w:rFonts w:asciiTheme="minorHAnsi" w:hAnsiTheme="minorHAnsi" w:cstheme="minorHAnsi"/>
          <w:sz w:val="24"/>
          <w:szCs w:val="24"/>
        </w:rPr>
        <w:t xml:space="preserve">All such provision should have an up to date licence to work with children and this can be check with the HSE before the </w:t>
      </w:r>
      <w:r w:rsidR="00845049" w:rsidRPr="008C64BC">
        <w:rPr>
          <w:rFonts w:asciiTheme="minorHAnsi" w:hAnsiTheme="minorHAnsi" w:cstheme="minorHAnsi"/>
          <w:sz w:val="24"/>
          <w:szCs w:val="24"/>
        </w:rPr>
        <w:t>school</w:t>
      </w:r>
      <w:r w:rsidR="00D33932">
        <w:rPr>
          <w:rFonts w:asciiTheme="minorHAnsi" w:hAnsiTheme="minorHAnsi" w:cstheme="minorHAnsi"/>
          <w:sz w:val="24"/>
          <w:szCs w:val="24"/>
        </w:rPr>
        <w:t xml:space="preserve"> </w:t>
      </w:r>
      <w:r w:rsidR="00546AC3" w:rsidRPr="008C64BC">
        <w:rPr>
          <w:rFonts w:asciiTheme="minorHAnsi" w:hAnsiTheme="minorHAnsi" w:cstheme="minorHAnsi"/>
          <w:sz w:val="24"/>
          <w:szCs w:val="24"/>
        </w:rPr>
        <w:t>involves itself with the provider.</w:t>
      </w:r>
    </w:p>
    <w:p w14:paraId="79610DBF" w14:textId="47923DF2" w:rsidR="00546AC3" w:rsidRPr="008C64BC" w:rsidRDefault="00546AC3"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These providers should have their risk assessments in place and should provide them to all users of their services.  The </w:t>
      </w:r>
      <w:r w:rsidR="00845049" w:rsidRPr="008C64BC">
        <w:rPr>
          <w:rFonts w:asciiTheme="minorHAnsi" w:hAnsiTheme="minorHAnsi" w:cstheme="minorHAnsi"/>
          <w:sz w:val="24"/>
          <w:szCs w:val="24"/>
        </w:rPr>
        <w:t>school</w:t>
      </w:r>
      <w:r w:rsidR="00D33932">
        <w:rPr>
          <w:rFonts w:asciiTheme="minorHAnsi" w:hAnsiTheme="minorHAnsi" w:cstheme="minorHAnsi"/>
          <w:sz w:val="24"/>
          <w:szCs w:val="24"/>
        </w:rPr>
        <w:t xml:space="preserve"> </w:t>
      </w:r>
      <w:r w:rsidRPr="008C64BC">
        <w:rPr>
          <w:rFonts w:asciiTheme="minorHAnsi" w:hAnsiTheme="minorHAnsi" w:cstheme="minorHAnsi"/>
          <w:sz w:val="24"/>
          <w:szCs w:val="24"/>
        </w:rPr>
        <w:t>should provide a risk assessment that identifies the potential risks involved in using a provider.</w:t>
      </w:r>
    </w:p>
    <w:p w14:paraId="79610DC0" w14:textId="505F4FAB" w:rsidR="00546AC3" w:rsidRPr="008C64BC" w:rsidRDefault="00546AC3"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All licenced providers should have Enhanced Criminal Records checks for staff working with children or on their sites.  The </w:t>
      </w:r>
      <w:r w:rsidR="00845049" w:rsidRPr="008C64BC">
        <w:rPr>
          <w:rFonts w:asciiTheme="minorHAnsi" w:hAnsiTheme="minorHAnsi" w:cstheme="minorHAnsi"/>
          <w:sz w:val="24"/>
          <w:szCs w:val="24"/>
        </w:rPr>
        <w:t>school</w:t>
      </w:r>
      <w:r w:rsidR="00D33932">
        <w:rPr>
          <w:rFonts w:asciiTheme="minorHAnsi" w:hAnsiTheme="minorHAnsi" w:cstheme="minorHAnsi"/>
          <w:sz w:val="24"/>
          <w:szCs w:val="24"/>
        </w:rPr>
        <w:t xml:space="preserve"> </w:t>
      </w:r>
      <w:r w:rsidRPr="008C64BC">
        <w:rPr>
          <w:rFonts w:asciiTheme="minorHAnsi" w:hAnsiTheme="minorHAnsi" w:cstheme="minorHAnsi"/>
          <w:sz w:val="24"/>
          <w:szCs w:val="24"/>
        </w:rPr>
        <w:t>should ensure that these are in place before using the provider.</w:t>
      </w:r>
    </w:p>
    <w:p w14:paraId="79610DC1" w14:textId="77777777" w:rsidR="00546AC3" w:rsidRPr="008C64BC" w:rsidRDefault="00546AC3"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These providers should also have a public liability insurance to cover all of the work they do with students.</w:t>
      </w:r>
    </w:p>
    <w:p w14:paraId="79610DC2" w14:textId="3388138D" w:rsidR="003B527E" w:rsidRPr="008C64BC" w:rsidRDefault="003B527E"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The </w:t>
      </w:r>
      <w:r w:rsidR="00845049" w:rsidRPr="008C64BC">
        <w:rPr>
          <w:rFonts w:asciiTheme="minorHAnsi" w:hAnsiTheme="minorHAnsi" w:cstheme="minorHAnsi"/>
          <w:sz w:val="24"/>
          <w:szCs w:val="24"/>
        </w:rPr>
        <w:t>school</w:t>
      </w:r>
      <w:r w:rsidR="00D33932">
        <w:rPr>
          <w:rFonts w:asciiTheme="minorHAnsi" w:hAnsiTheme="minorHAnsi" w:cstheme="minorHAnsi"/>
          <w:sz w:val="24"/>
          <w:szCs w:val="24"/>
        </w:rPr>
        <w:t xml:space="preserve"> </w:t>
      </w:r>
      <w:r w:rsidRPr="008C64BC">
        <w:rPr>
          <w:rFonts w:asciiTheme="minorHAnsi" w:hAnsiTheme="minorHAnsi" w:cstheme="minorHAnsi"/>
          <w:sz w:val="24"/>
          <w:szCs w:val="24"/>
        </w:rPr>
        <w:t xml:space="preserve">also has public liability insurance with </w:t>
      </w:r>
      <w:r w:rsidRPr="00D33932">
        <w:rPr>
          <w:rFonts w:asciiTheme="minorHAnsi" w:hAnsiTheme="minorHAnsi" w:cstheme="minorHAnsi"/>
          <w:sz w:val="24"/>
          <w:szCs w:val="24"/>
        </w:rPr>
        <w:t>Cornwall Council</w:t>
      </w:r>
      <w:r w:rsidR="00D33932" w:rsidRPr="00D33932">
        <w:rPr>
          <w:rFonts w:asciiTheme="minorHAnsi" w:hAnsiTheme="minorHAnsi" w:cstheme="minorHAnsi"/>
          <w:sz w:val="24"/>
          <w:szCs w:val="24"/>
        </w:rPr>
        <w:t>.</w:t>
      </w:r>
    </w:p>
    <w:p w14:paraId="79610DC3" w14:textId="77777777" w:rsidR="003B527E" w:rsidRPr="008C64BC" w:rsidRDefault="003B527E"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Parents can also take out their own insurance from reputable insurance providers.</w:t>
      </w:r>
    </w:p>
    <w:p w14:paraId="79610DC4" w14:textId="77777777" w:rsidR="003B527E" w:rsidRPr="008C64BC" w:rsidRDefault="003B527E" w:rsidP="003265E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Staff Pupil Ratios</w:t>
      </w:r>
    </w:p>
    <w:p w14:paraId="79610DC5" w14:textId="77777777" w:rsidR="003B527E" w:rsidRPr="008C64BC" w:rsidRDefault="003B527E"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There are no specific ratios set out in legislation the school is expected to provide ‘effective’ supervision depending upon age, activity and setting.</w:t>
      </w:r>
    </w:p>
    <w:p w14:paraId="79610DC6" w14:textId="0662CC09" w:rsidR="00A62FAE" w:rsidRPr="008C64BC" w:rsidRDefault="003B527E"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This </w:t>
      </w:r>
      <w:r w:rsidR="00845049" w:rsidRPr="008C64BC">
        <w:rPr>
          <w:rFonts w:asciiTheme="minorHAnsi" w:hAnsiTheme="minorHAnsi" w:cstheme="minorHAnsi"/>
          <w:sz w:val="24"/>
          <w:szCs w:val="24"/>
        </w:rPr>
        <w:t>school</w:t>
      </w:r>
      <w:r w:rsidR="00D33932">
        <w:rPr>
          <w:rFonts w:asciiTheme="minorHAnsi" w:hAnsiTheme="minorHAnsi" w:cstheme="minorHAnsi"/>
          <w:sz w:val="24"/>
          <w:szCs w:val="24"/>
        </w:rPr>
        <w:t xml:space="preserve"> </w:t>
      </w:r>
      <w:r w:rsidRPr="008C64BC">
        <w:rPr>
          <w:rFonts w:asciiTheme="minorHAnsi" w:hAnsiTheme="minorHAnsi" w:cstheme="minorHAnsi"/>
          <w:sz w:val="24"/>
          <w:szCs w:val="24"/>
        </w:rPr>
        <w:t>starts with general supervision ratios of:</w:t>
      </w:r>
    </w:p>
    <w:p w14:paraId="79610DC7" w14:textId="47775C45" w:rsidR="003B527E" w:rsidRPr="00D33932" w:rsidRDefault="003B527E" w:rsidP="00F87095">
      <w:pPr>
        <w:pStyle w:val="ListParagraph"/>
        <w:numPr>
          <w:ilvl w:val="0"/>
          <w:numId w:val="21"/>
        </w:numPr>
        <w:spacing w:before="120" w:after="120"/>
        <w:ind w:left="709" w:hanging="349"/>
        <w:jc w:val="both"/>
        <w:rPr>
          <w:rFonts w:asciiTheme="minorHAnsi" w:hAnsiTheme="minorHAnsi" w:cstheme="minorHAnsi"/>
          <w:sz w:val="24"/>
          <w:szCs w:val="24"/>
        </w:rPr>
      </w:pPr>
      <w:r w:rsidRPr="00D33932">
        <w:rPr>
          <w:rFonts w:asciiTheme="minorHAnsi" w:hAnsiTheme="minorHAnsi" w:cstheme="minorHAnsi"/>
          <w:sz w:val="24"/>
          <w:szCs w:val="24"/>
        </w:rPr>
        <w:t>Sch</w:t>
      </w:r>
      <w:r w:rsidR="00D33932" w:rsidRPr="00D33932">
        <w:rPr>
          <w:rFonts w:asciiTheme="minorHAnsi" w:hAnsiTheme="minorHAnsi" w:cstheme="minorHAnsi"/>
          <w:sz w:val="24"/>
          <w:szCs w:val="24"/>
        </w:rPr>
        <w:t>ool years – Reception</w:t>
      </w:r>
      <w:r w:rsidR="00D33932" w:rsidRPr="00D33932">
        <w:rPr>
          <w:rFonts w:asciiTheme="minorHAnsi" w:hAnsiTheme="minorHAnsi" w:cstheme="minorHAnsi"/>
          <w:sz w:val="24"/>
          <w:szCs w:val="24"/>
        </w:rPr>
        <w:tab/>
      </w:r>
      <w:r w:rsidRPr="00D33932">
        <w:rPr>
          <w:rFonts w:asciiTheme="minorHAnsi" w:hAnsiTheme="minorHAnsi" w:cstheme="minorHAnsi"/>
          <w:sz w:val="24"/>
          <w:szCs w:val="24"/>
        </w:rPr>
        <w:t xml:space="preserve">       </w:t>
      </w:r>
      <w:r w:rsidR="00D33932">
        <w:rPr>
          <w:rFonts w:asciiTheme="minorHAnsi" w:hAnsiTheme="minorHAnsi" w:cstheme="minorHAnsi"/>
          <w:sz w:val="24"/>
          <w:szCs w:val="24"/>
        </w:rPr>
        <w:t xml:space="preserve">     </w:t>
      </w:r>
      <w:r w:rsidR="00D33932" w:rsidRPr="00D33932">
        <w:rPr>
          <w:rFonts w:asciiTheme="minorHAnsi" w:hAnsiTheme="minorHAnsi" w:cstheme="minorHAnsi"/>
          <w:sz w:val="24"/>
          <w:szCs w:val="24"/>
        </w:rPr>
        <w:t>1 to 6</w:t>
      </w:r>
    </w:p>
    <w:p w14:paraId="79610DC8" w14:textId="0E68D36A" w:rsidR="003B527E" w:rsidRPr="00D33932" w:rsidRDefault="003B527E" w:rsidP="00F87095">
      <w:pPr>
        <w:pStyle w:val="ListParagraph"/>
        <w:numPr>
          <w:ilvl w:val="0"/>
          <w:numId w:val="21"/>
        </w:numPr>
        <w:spacing w:before="120" w:after="120"/>
        <w:jc w:val="both"/>
        <w:rPr>
          <w:rFonts w:asciiTheme="minorHAnsi" w:hAnsiTheme="minorHAnsi" w:cstheme="minorHAnsi"/>
          <w:sz w:val="24"/>
          <w:szCs w:val="24"/>
        </w:rPr>
      </w:pPr>
      <w:r w:rsidRPr="00D33932">
        <w:rPr>
          <w:rFonts w:asciiTheme="minorHAnsi" w:hAnsiTheme="minorHAnsi" w:cstheme="minorHAnsi"/>
          <w:sz w:val="24"/>
          <w:szCs w:val="24"/>
        </w:rPr>
        <w:t xml:space="preserve">School years – Y1 to Y3                        </w:t>
      </w:r>
      <w:r w:rsidR="00D33932" w:rsidRPr="00D33932">
        <w:rPr>
          <w:rFonts w:asciiTheme="minorHAnsi" w:hAnsiTheme="minorHAnsi" w:cstheme="minorHAnsi"/>
          <w:sz w:val="24"/>
          <w:szCs w:val="24"/>
        </w:rPr>
        <w:t>1 to 8</w:t>
      </w:r>
    </w:p>
    <w:p w14:paraId="79610DC9" w14:textId="4D4BF746" w:rsidR="003B527E" w:rsidRPr="00D33932" w:rsidRDefault="003B527E" w:rsidP="00F87095">
      <w:pPr>
        <w:pStyle w:val="ListParagraph"/>
        <w:numPr>
          <w:ilvl w:val="0"/>
          <w:numId w:val="21"/>
        </w:numPr>
        <w:spacing w:before="120" w:after="120"/>
        <w:jc w:val="both"/>
        <w:rPr>
          <w:rFonts w:asciiTheme="minorHAnsi" w:hAnsiTheme="minorHAnsi" w:cstheme="minorHAnsi"/>
          <w:sz w:val="24"/>
          <w:szCs w:val="24"/>
        </w:rPr>
      </w:pPr>
      <w:r w:rsidRPr="00D33932">
        <w:rPr>
          <w:rFonts w:asciiTheme="minorHAnsi" w:hAnsiTheme="minorHAnsi" w:cstheme="minorHAnsi"/>
          <w:sz w:val="24"/>
          <w:szCs w:val="24"/>
        </w:rPr>
        <w:t xml:space="preserve">School years – Y4 –Y6                           </w:t>
      </w:r>
      <w:r w:rsidR="00D33932" w:rsidRPr="00D33932">
        <w:rPr>
          <w:rFonts w:asciiTheme="minorHAnsi" w:hAnsiTheme="minorHAnsi" w:cstheme="minorHAnsi"/>
          <w:sz w:val="24"/>
          <w:szCs w:val="24"/>
        </w:rPr>
        <w:t>1 to 10</w:t>
      </w:r>
    </w:p>
    <w:p w14:paraId="79610DCA" w14:textId="77777777" w:rsidR="003B527E" w:rsidRPr="008C64BC" w:rsidRDefault="00F130CE"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When taking children out of school there are some good practice guidelines whi</w:t>
      </w:r>
      <w:r w:rsidR="005E651E" w:rsidRPr="008C64BC">
        <w:rPr>
          <w:rFonts w:asciiTheme="minorHAnsi" w:hAnsiTheme="minorHAnsi" w:cstheme="minorHAnsi"/>
          <w:sz w:val="24"/>
          <w:szCs w:val="24"/>
        </w:rPr>
        <w:t xml:space="preserve">ch schools should be mindful </w:t>
      </w:r>
      <w:proofErr w:type="gramStart"/>
      <w:r w:rsidR="005E651E" w:rsidRPr="008C64BC">
        <w:rPr>
          <w:rFonts w:asciiTheme="minorHAnsi" w:hAnsiTheme="minorHAnsi" w:cstheme="minorHAnsi"/>
          <w:sz w:val="24"/>
          <w:szCs w:val="24"/>
        </w:rPr>
        <w:t>of:</w:t>
      </w:r>
      <w:proofErr w:type="gramEnd"/>
    </w:p>
    <w:p w14:paraId="79610DCB" w14:textId="77777777" w:rsidR="00F130CE" w:rsidRPr="008C64BC" w:rsidRDefault="00F130CE" w:rsidP="00F87095">
      <w:pPr>
        <w:pStyle w:val="ListParagraph"/>
        <w:numPr>
          <w:ilvl w:val="0"/>
          <w:numId w:val="22"/>
        </w:num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Good planning</w:t>
      </w:r>
    </w:p>
    <w:p w14:paraId="79610DCC" w14:textId="77777777" w:rsidR="00F130CE" w:rsidRPr="008C64BC" w:rsidRDefault="00F130CE" w:rsidP="00F87095">
      <w:pPr>
        <w:pStyle w:val="ListParagraph"/>
        <w:numPr>
          <w:ilvl w:val="0"/>
          <w:numId w:val="22"/>
        </w:num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Awareness of the nature of the visit/activities to be </w:t>
      </w:r>
      <w:r w:rsidR="00FA0B91" w:rsidRPr="008C64BC">
        <w:rPr>
          <w:rFonts w:asciiTheme="minorHAnsi" w:hAnsiTheme="minorHAnsi" w:cstheme="minorHAnsi"/>
          <w:sz w:val="24"/>
          <w:szCs w:val="24"/>
        </w:rPr>
        <w:t>embarked upon</w:t>
      </w:r>
    </w:p>
    <w:p w14:paraId="79610DCD" w14:textId="77777777" w:rsidR="00FA0B91" w:rsidRPr="008C64BC" w:rsidRDefault="00FA0B91" w:rsidP="00F87095">
      <w:pPr>
        <w:pStyle w:val="ListParagraph"/>
        <w:numPr>
          <w:ilvl w:val="0"/>
          <w:numId w:val="22"/>
        </w:num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Any relevant risk assessments</w:t>
      </w:r>
    </w:p>
    <w:p w14:paraId="79610DCE" w14:textId="77777777" w:rsidR="00FA0B91" w:rsidRPr="008C64BC" w:rsidRDefault="00FA0B91" w:rsidP="00F87095">
      <w:pPr>
        <w:pStyle w:val="ListParagraph"/>
        <w:numPr>
          <w:ilvl w:val="0"/>
          <w:numId w:val="22"/>
        </w:num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Trained staff – EVC, Paediatric 1</w:t>
      </w:r>
      <w:r w:rsidRPr="008C64BC">
        <w:rPr>
          <w:rFonts w:asciiTheme="minorHAnsi" w:hAnsiTheme="minorHAnsi" w:cstheme="minorHAnsi"/>
          <w:sz w:val="24"/>
          <w:szCs w:val="24"/>
          <w:vertAlign w:val="superscript"/>
        </w:rPr>
        <w:t>st</w:t>
      </w:r>
      <w:r w:rsidRPr="008C64BC">
        <w:rPr>
          <w:rFonts w:asciiTheme="minorHAnsi" w:hAnsiTheme="minorHAnsi" w:cstheme="minorHAnsi"/>
          <w:sz w:val="24"/>
          <w:szCs w:val="24"/>
        </w:rPr>
        <w:t xml:space="preserve"> aid, specialist training to meet the needs of children with special needs.</w:t>
      </w:r>
    </w:p>
    <w:p w14:paraId="79610DCF" w14:textId="77777777" w:rsidR="00FA0B91" w:rsidRPr="008C64BC" w:rsidRDefault="005E651E" w:rsidP="00F87095">
      <w:pPr>
        <w:pStyle w:val="ListParagraph"/>
        <w:numPr>
          <w:ilvl w:val="0"/>
          <w:numId w:val="22"/>
        </w:num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The level of experience of the staff attending</w:t>
      </w:r>
    </w:p>
    <w:p w14:paraId="79610DD0" w14:textId="491BB09D" w:rsidR="00A45BC1" w:rsidRPr="008C64BC" w:rsidRDefault="005E651E" w:rsidP="003265E2">
      <w:pPr>
        <w:spacing w:before="120" w:after="120"/>
        <w:jc w:val="both"/>
        <w:rPr>
          <w:rFonts w:asciiTheme="minorHAnsi" w:hAnsiTheme="minorHAnsi" w:cstheme="minorHAnsi"/>
          <w:sz w:val="24"/>
          <w:szCs w:val="24"/>
        </w:rPr>
      </w:pPr>
      <w:r w:rsidRPr="008C64BC">
        <w:rPr>
          <w:rFonts w:asciiTheme="minorHAnsi" w:hAnsiTheme="minorHAnsi" w:cstheme="minorHAnsi"/>
          <w:sz w:val="24"/>
          <w:szCs w:val="24"/>
        </w:rPr>
        <w:t xml:space="preserve">Staff attending should be made aware by the </w:t>
      </w:r>
      <w:r w:rsidR="00845049" w:rsidRPr="008C64BC">
        <w:rPr>
          <w:rFonts w:asciiTheme="minorHAnsi" w:hAnsiTheme="minorHAnsi" w:cstheme="minorHAnsi"/>
          <w:sz w:val="24"/>
          <w:szCs w:val="24"/>
        </w:rPr>
        <w:t>school</w:t>
      </w:r>
      <w:r w:rsidR="00D33932">
        <w:rPr>
          <w:rFonts w:asciiTheme="minorHAnsi" w:hAnsiTheme="minorHAnsi" w:cstheme="minorHAnsi"/>
          <w:sz w:val="24"/>
          <w:szCs w:val="24"/>
        </w:rPr>
        <w:t xml:space="preserve"> </w:t>
      </w:r>
      <w:r w:rsidRPr="008C64BC">
        <w:rPr>
          <w:rFonts w:asciiTheme="minorHAnsi" w:hAnsiTheme="minorHAnsi" w:cstheme="minorHAnsi"/>
          <w:sz w:val="24"/>
          <w:szCs w:val="24"/>
        </w:rPr>
        <w:t>of their responsibility and duty of care towards the children in their care whist in a supervisory capacity.</w:t>
      </w:r>
    </w:p>
    <w:p w14:paraId="79610DD1" w14:textId="36D02AA4" w:rsidR="000341E1" w:rsidRPr="008C64BC" w:rsidRDefault="00A45BC1" w:rsidP="003265E2">
      <w:pPr>
        <w:pStyle w:val="Default"/>
        <w:spacing w:after="240"/>
        <w:jc w:val="both"/>
        <w:rPr>
          <w:rFonts w:asciiTheme="minorHAnsi" w:hAnsiTheme="minorHAnsi" w:cstheme="minorHAnsi"/>
        </w:rPr>
      </w:pPr>
      <w:r w:rsidRPr="008C64BC">
        <w:rPr>
          <w:rFonts w:asciiTheme="minorHAnsi" w:hAnsiTheme="minorHAnsi" w:cstheme="minorHAnsi"/>
        </w:rPr>
        <w:t xml:space="preserve">School trip and visits should enhance </w:t>
      </w:r>
      <w:r w:rsidR="00040A7B" w:rsidRPr="008C64BC">
        <w:rPr>
          <w:rFonts w:asciiTheme="minorHAnsi" w:hAnsiTheme="minorHAnsi" w:cstheme="minorHAnsi"/>
        </w:rPr>
        <w:t xml:space="preserve">children’s </w:t>
      </w:r>
      <w:r w:rsidRPr="008C64BC">
        <w:rPr>
          <w:rFonts w:asciiTheme="minorHAnsi" w:hAnsiTheme="minorHAnsi" w:cstheme="minorHAnsi"/>
        </w:rPr>
        <w:t>learning, build strong relationships and be exciting learning adventures</w:t>
      </w:r>
      <w:r w:rsidR="00040A7B" w:rsidRPr="008C64BC">
        <w:rPr>
          <w:rFonts w:asciiTheme="minorHAnsi" w:hAnsiTheme="minorHAnsi" w:cstheme="minorHAnsi"/>
        </w:rPr>
        <w:t>; remember ‘health and safety measures should help them to do this safely, not stop them.’</w:t>
      </w:r>
    </w:p>
    <w:p w14:paraId="6CEAF175" w14:textId="77777777" w:rsidR="00D33932" w:rsidRDefault="00D33932" w:rsidP="000341E1">
      <w:pPr>
        <w:rPr>
          <w:rFonts w:asciiTheme="minorHAnsi" w:hAnsiTheme="minorHAnsi" w:cstheme="minorHAnsi"/>
          <w:sz w:val="24"/>
          <w:szCs w:val="24"/>
        </w:rPr>
      </w:pPr>
    </w:p>
    <w:p w14:paraId="07959950" w14:textId="02C8D047" w:rsidR="000341E1" w:rsidRPr="00D33932" w:rsidRDefault="00F663F6" w:rsidP="000341E1">
      <w:pPr>
        <w:rPr>
          <w:rFonts w:asciiTheme="minorHAnsi" w:hAnsiTheme="minorHAnsi" w:cstheme="minorHAnsi"/>
          <w:sz w:val="28"/>
          <w:szCs w:val="28"/>
        </w:rPr>
      </w:pPr>
      <w:r w:rsidRPr="00D33932">
        <w:rPr>
          <w:rFonts w:asciiTheme="minorHAnsi" w:hAnsiTheme="minorHAnsi" w:cstheme="minorHAnsi"/>
          <w:b/>
          <w:sz w:val="28"/>
          <w:szCs w:val="28"/>
        </w:rPr>
        <w:t xml:space="preserve">20 </w:t>
      </w:r>
      <w:r w:rsidR="000341E1" w:rsidRPr="00D33932">
        <w:rPr>
          <w:rFonts w:asciiTheme="minorHAnsi" w:hAnsiTheme="minorHAnsi" w:cstheme="minorHAnsi"/>
          <w:b/>
          <w:sz w:val="28"/>
          <w:szCs w:val="28"/>
        </w:rPr>
        <w:t>Work at Height</w:t>
      </w:r>
    </w:p>
    <w:p w14:paraId="77DB76C5" w14:textId="073BEAF9" w:rsidR="000341E1" w:rsidRPr="008C64BC" w:rsidRDefault="000341E1" w:rsidP="000341E1">
      <w:pPr>
        <w:rPr>
          <w:rFonts w:asciiTheme="minorHAnsi" w:hAnsiTheme="minorHAnsi" w:cstheme="minorHAnsi"/>
          <w:color w:val="000000"/>
          <w:sz w:val="24"/>
          <w:szCs w:val="24"/>
        </w:rPr>
      </w:pPr>
    </w:p>
    <w:p w14:paraId="7CC151C1" w14:textId="77777777" w:rsidR="008803FB" w:rsidRPr="008C64BC" w:rsidRDefault="000341E1" w:rsidP="00B26D49">
      <w:pPr>
        <w:jc w:val="both"/>
        <w:rPr>
          <w:rFonts w:asciiTheme="minorHAnsi" w:hAnsiTheme="minorHAnsi" w:cstheme="minorHAnsi"/>
          <w:color w:val="000000"/>
          <w:sz w:val="24"/>
          <w:szCs w:val="24"/>
        </w:rPr>
      </w:pPr>
      <w:r w:rsidRPr="008C64BC">
        <w:rPr>
          <w:rFonts w:asciiTheme="minorHAnsi" w:hAnsiTheme="minorHAnsi" w:cstheme="minorHAnsi"/>
          <w:color w:val="000000"/>
          <w:sz w:val="24"/>
          <w:szCs w:val="24"/>
        </w:rPr>
        <w:t>Within the school and its grounds, work at height should always be avoided where possible.</w:t>
      </w:r>
      <w:r w:rsidR="008803FB" w:rsidRPr="008C64BC">
        <w:rPr>
          <w:rFonts w:asciiTheme="minorHAnsi" w:hAnsiTheme="minorHAnsi" w:cstheme="minorHAnsi"/>
          <w:color w:val="000000"/>
          <w:sz w:val="24"/>
          <w:szCs w:val="24"/>
        </w:rPr>
        <w:t xml:space="preserve">  Sometimes, this may not be practical and for particular low risk light work at height of short duration </w:t>
      </w:r>
      <w:r w:rsidR="008803FB" w:rsidRPr="008C64BC">
        <w:rPr>
          <w:rFonts w:asciiTheme="minorHAnsi" w:hAnsiTheme="minorHAnsi" w:cstheme="minorHAnsi"/>
          <w:color w:val="000000"/>
          <w:sz w:val="24"/>
          <w:szCs w:val="24"/>
        </w:rPr>
        <w:lastRenderedPageBreak/>
        <w:t>(i.e. work that lasts for minutes not hours) a step stool, stepladder or ladder may be considered as the most appropriate method of access.</w:t>
      </w:r>
    </w:p>
    <w:p w14:paraId="437FD448" w14:textId="77777777" w:rsidR="008803FB" w:rsidRPr="008C64BC" w:rsidRDefault="008803FB" w:rsidP="000341E1">
      <w:pPr>
        <w:rPr>
          <w:rFonts w:asciiTheme="minorHAnsi" w:hAnsiTheme="minorHAnsi" w:cstheme="minorHAnsi"/>
          <w:color w:val="000000"/>
          <w:sz w:val="24"/>
          <w:szCs w:val="24"/>
        </w:rPr>
      </w:pPr>
    </w:p>
    <w:p w14:paraId="34E8CC2D" w14:textId="77777777" w:rsidR="008803FB" w:rsidRPr="008C64BC" w:rsidRDefault="008803FB" w:rsidP="00C53ACF">
      <w:pPr>
        <w:pStyle w:val="ListParagraph"/>
        <w:numPr>
          <w:ilvl w:val="0"/>
          <w:numId w:val="26"/>
        </w:numPr>
        <w:rPr>
          <w:rFonts w:asciiTheme="minorHAnsi" w:hAnsiTheme="minorHAnsi" w:cstheme="minorHAnsi"/>
          <w:color w:val="000000"/>
          <w:sz w:val="24"/>
          <w:szCs w:val="24"/>
        </w:rPr>
      </w:pPr>
      <w:proofErr w:type="spellStart"/>
      <w:r w:rsidRPr="008C64BC">
        <w:rPr>
          <w:rFonts w:asciiTheme="minorHAnsi" w:hAnsiTheme="minorHAnsi" w:cstheme="minorHAnsi"/>
          <w:color w:val="000000"/>
          <w:sz w:val="24"/>
          <w:szCs w:val="24"/>
        </w:rPr>
        <w:t>Stepstools</w:t>
      </w:r>
      <w:proofErr w:type="spellEnd"/>
      <w:r w:rsidRPr="008C64BC">
        <w:rPr>
          <w:rFonts w:asciiTheme="minorHAnsi" w:hAnsiTheme="minorHAnsi" w:cstheme="minorHAnsi"/>
          <w:color w:val="000000"/>
          <w:sz w:val="24"/>
          <w:szCs w:val="24"/>
        </w:rPr>
        <w:t xml:space="preserve"> in the school must be at one of the minimum standards or class:</w:t>
      </w:r>
    </w:p>
    <w:p w14:paraId="0CBC361F" w14:textId="77777777" w:rsidR="008803FB" w:rsidRPr="008C64BC" w:rsidRDefault="008803FB" w:rsidP="00C53ACF">
      <w:pPr>
        <w:pStyle w:val="ListParagraph"/>
        <w:numPr>
          <w:ilvl w:val="0"/>
          <w:numId w:val="26"/>
        </w:numPr>
        <w:rPr>
          <w:rFonts w:asciiTheme="minorHAnsi" w:hAnsiTheme="minorHAnsi" w:cstheme="minorHAnsi"/>
          <w:color w:val="000000"/>
          <w:sz w:val="24"/>
          <w:szCs w:val="24"/>
        </w:rPr>
      </w:pPr>
      <w:r w:rsidRPr="008C64BC">
        <w:rPr>
          <w:rFonts w:asciiTheme="minorHAnsi" w:hAnsiTheme="minorHAnsi" w:cstheme="minorHAnsi"/>
          <w:color w:val="000000"/>
          <w:sz w:val="24"/>
          <w:szCs w:val="24"/>
        </w:rPr>
        <w:t>BS 3777</w:t>
      </w:r>
    </w:p>
    <w:p w14:paraId="4AA17D55" w14:textId="77777777" w:rsidR="008803FB" w:rsidRPr="008C64BC" w:rsidRDefault="008803FB" w:rsidP="00C53ACF">
      <w:pPr>
        <w:pStyle w:val="ListParagraph"/>
        <w:numPr>
          <w:ilvl w:val="0"/>
          <w:numId w:val="26"/>
        </w:numPr>
        <w:rPr>
          <w:rFonts w:asciiTheme="minorHAnsi" w:hAnsiTheme="minorHAnsi" w:cstheme="minorHAnsi"/>
          <w:color w:val="000000"/>
          <w:sz w:val="24"/>
          <w:szCs w:val="24"/>
        </w:rPr>
      </w:pPr>
      <w:r w:rsidRPr="008C64BC">
        <w:rPr>
          <w:rFonts w:asciiTheme="minorHAnsi" w:hAnsiTheme="minorHAnsi" w:cstheme="minorHAnsi"/>
          <w:color w:val="000000"/>
          <w:sz w:val="24"/>
          <w:szCs w:val="24"/>
        </w:rPr>
        <w:t>EN 14183</w:t>
      </w:r>
    </w:p>
    <w:p w14:paraId="7F03542E" w14:textId="77777777" w:rsidR="008803FB" w:rsidRPr="008C64BC" w:rsidRDefault="008803FB" w:rsidP="00C53ACF">
      <w:pPr>
        <w:pStyle w:val="ListParagraph"/>
        <w:numPr>
          <w:ilvl w:val="0"/>
          <w:numId w:val="26"/>
        </w:numPr>
        <w:rPr>
          <w:rFonts w:asciiTheme="minorHAnsi" w:hAnsiTheme="minorHAnsi" w:cstheme="minorHAnsi"/>
          <w:color w:val="000000"/>
          <w:sz w:val="24"/>
          <w:szCs w:val="24"/>
        </w:rPr>
      </w:pPr>
      <w:r w:rsidRPr="008C64BC">
        <w:rPr>
          <w:rFonts w:asciiTheme="minorHAnsi" w:hAnsiTheme="minorHAnsi" w:cstheme="minorHAnsi"/>
          <w:color w:val="000000"/>
          <w:sz w:val="24"/>
          <w:szCs w:val="24"/>
        </w:rPr>
        <w:t>Have a maximum capacity rating of 150kgs</w:t>
      </w:r>
    </w:p>
    <w:p w14:paraId="7A8F02BD" w14:textId="77777777" w:rsidR="008803FB" w:rsidRPr="008C64BC" w:rsidRDefault="008803FB" w:rsidP="000341E1">
      <w:pPr>
        <w:rPr>
          <w:rFonts w:asciiTheme="minorHAnsi" w:hAnsiTheme="minorHAnsi" w:cstheme="minorHAnsi"/>
          <w:color w:val="000000"/>
          <w:sz w:val="24"/>
          <w:szCs w:val="24"/>
        </w:rPr>
      </w:pPr>
    </w:p>
    <w:p w14:paraId="55D29422" w14:textId="77777777" w:rsidR="008803FB" w:rsidRPr="008C64BC" w:rsidRDefault="008803FB" w:rsidP="000341E1">
      <w:pPr>
        <w:rPr>
          <w:rFonts w:asciiTheme="minorHAnsi" w:hAnsiTheme="minorHAnsi" w:cstheme="minorHAnsi"/>
          <w:color w:val="000000"/>
          <w:sz w:val="24"/>
          <w:szCs w:val="24"/>
        </w:rPr>
      </w:pPr>
      <w:r w:rsidRPr="008C64BC">
        <w:rPr>
          <w:rFonts w:asciiTheme="minorHAnsi" w:hAnsiTheme="minorHAnsi" w:cstheme="minorHAnsi"/>
          <w:color w:val="000000"/>
          <w:sz w:val="24"/>
          <w:szCs w:val="24"/>
        </w:rPr>
        <w:t>Stepladders and ladders in the school must be at one of the minimum standards or class:</w:t>
      </w:r>
    </w:p>
    <w:p w14:paraId="76CE86EC" w14:textId="77777777" w:rsidR="008803FB" w:rsidRPr="008C64BC" w:rsidRDefault="008803FB" w:rsidP="000341E1">
      <w:pPr>
        <w:rPr>
          <w:rFonts w:asciiTheme="minorHAnsi" w:hAnsiTheme="minorHAnsi" w:cstheme="minorHAnsi"/>
          <w:color w:val="000000"/>
          <w:sz w:val="24"/>
          <w:szCs w:val="24"/>
        </w:rPr>
      </w:pPr>
    </w:p>
    <w:p w14:paraId="54FDC71B" w14:textId="77777777" w:rsidR="008803FB" w:rsidRPr="008C64BC" w:rsidRDefault="008803FB" w:rsidP="00C53ACF">
      <w:pPr>
        <w:pStyle w:val="ListParagraph"/>
        <w:numPr>
          <w:ilvl w:val="0"/>
          <w:numId w:val="27"/>
        </w:numPr>
        <w:rPr>
          <w:rFonts w:asciiTheme="minorHAnsi" w:hAnsiTheme="minorHAnsi" w:cstheme="minorHAnsi"/>
          <w:color w:val="000000"/>
          <w:sz w:val="24"/>
          <w:szCs w:val="24"/>
        </w:rPr>
      </w:pPr>
      <w:r w:rsidRPr="008C64BC">
        <w:rPr>
          <w:rFonts w:asciiTheme="minorHAnsi" w:hAnsiTheme="minorHAnsi" w:cstheme="minorHAnsi"/>
          <w:color w:val="000000"/>
          <w:sz w:val="24"/>
          <w:szCs w:val="24"/>
        </w:rPr>
        <w:t>BS 1129/Class 1 (wood)</w:t>
      </w:r>
    </w:p>
    <w:p w14:paraId="18B64CDF" w14:textId="77777777" w:rsidR="008803FB" w:rsidRPr="008C64BC" w:rsidRDefault="008803FB" w:rsidP="00C53ACF">
      <w:pPr>
        <w:pStyle w:val="ListParagraph"/>
        <w:numPr>
          <w:ilvl w:val="0"/>
          <w:numId w:val="27"/>
        </w:numPr>
        <w:rPr>
          <w:rFonts w:asciiTheme="minorHAnsi" w:hAnsiTheme="minorHAnsi" w:cstheme="minorHAnsi"/>
          <w:color w:val="000000"/>
          <w:sz w:val="24"/>
          <w:szCs w:val="24"/>
        </w:rPr>
      </w:pPr>
      <w:r w:rsidRPr="008C64BC">
        <w:rPr>
          <w:rFonts w:asciiTheme="minorHAnsi" w:hAnsiTheme="minorHAnsi" w:cstheme="minorHAnsi"/>
          <w:color w:val="000000"/>
          <w:sz w:val="24"/>
          <w:szCs w:val="24"/>
        </w:rPr>
        <w:t>BS 2037/Class 1 (metal)</w:t>
      </w:r>
    </w:p>
    <w:p w14:paraId="0D4FC80D" w14:textId="77777777" w:rsidR="008803FB" w:rsidRPr="008C64BC" w:rsidRDefault="008803FB" w:rsidP="00C53ACF">
      <w:pPr>
        <w:pStyle w:val="ListParagraph"/>
        <w:numPr>
          <w:ilvl w:val="0"/>
          <w:numId w:val="27"/>
        </w:numPr>
        <w:rPr>
          <w:rFonts w:asciiTheme="minorHAnsi" w:hAnsiTheme="minorHAnsi" w:cstheme="minorHAnsi"/>
          <w:color w:val="000000"/>
          <w:sz w:val="24"/>
          <w:szCs w:val="24"/>
        </w:rPr>
      </w:pPr>
      <w:r w:rsidRPr="008C64BC">
        <w:rPr>
          <w:rFonts w:asciiTheme="minorHAnsi" w:hAnsiTheme="minorHAnsi" w:cstheme="minorHAnsi"/>
          <w:color w:val="000000"/>
          <w:sz w:val="24"/>
          <w:szCs w:val="24"/>
        </w:rPr>
        <w:t>BS EN 131 (wood, metal &amp; glass fibre)</w:t>
      </w:r>
    </w:p>
    <w:p w14:paraId="44988E68" w14:textId="77777777" w:rsidR="008803FB" w:rsidRPr="008C64BC" w:rsidRDefault="008803FB" w:rsidP="000341E1">
      <w:pPr>
        <w:rPr>
          <w:rFonts w:asciiTheme="minorHAnsi" w:hAnsiTheme="minorHAnsi" w:cstheme="minorHAnsi"/>
          <w:color w:val="000000"/>
          <w:sz w:val="24"/>
          <w:szCs w:val="24"/>
        </w:rPr>
      </w:pPr>
    </w:p>
    <w:p w14:paraId="4487EAEE" w14:textId="77777777" w:rsidR="008803FB" w:rsidRPr="008C64BC" w:rsidRDefault="008803FB" w:rsidP="000341E1">
      <w:pPr>
        <w:rPr>
          <w:rFonts w:asciiTheme="minorHAnsi" w:hAnsiTheme="minorHAnsi" w:cstheme="minorHAnsi"/>
          <w:b/>
          <w:color w:val="000000"/>
          <w:sz w:val="24"/>
          <w:szCs w:val="24"/>
        </w:rPr>
      </w:pPr>
      <w:r w:rsidRPr="008C64BC">
        <w:rPr>
          <w:rFonts w:asciiTheme="minorHAnsi" w:hAnsiTheme="minorHAnsi" w:cstheme="minorHAnsi"/>
          <w:b/>
          <w:color w:val="000000"/>
          <w:sz w:val="24"/>
          <w:szCs w:val="24"/>
        </w:rPr>
        <w:t>Standing on tables, chairs or other furniture for any reason is strictly prohibited.</w:t>
      </w:r>
    </w:p>
    <w:p w14:paraId="6887510F" w14:textId="77777777" w:rsidR="008803FB" w:rsidRPr="008C64BC" w:rsidRDefault="008803FB" w:rsidP="000341E1">
      <w:pPr>
        <w:rPr>
          <w:rFonts w:asciiTheme="minorHAnsi" w:hAnsiTheme="minorHAnsi" w:cstheme="minorHAnsi"/>
          <w:color w:val="000000"/>
          <w:sz w:val="24"/>
          <w:szCs w:val="24"/>
        </w:rPr>
      </w:pPr>
    </w:p>
    <w:p w14:paraId="6EE86D7C" w14:textId="77777777" w:rsidR="008803FB" w:rsidRPr="008C64BC" w:rsidRDefault="008803FB" w:rsidP="00B26D49">
      <w:pPr>
        <w:jc w:val="both"/>
        <w:rPr>
          <w:rFonts w:asciiTheme="minorHAnsi" w:hAnsiTheme="minorHAnsi" w:cstheme="minorHAnsi"/>
          <w:color w:val="000000"/>
          <w:sz w:val="24"/>
          <w:szCs w:val="24"/>
        </w:rPr>
      </w:pPr>
      <w:r w:rsidRPr="008C64BC">
        <w:rPr>
          <w:rFonts w:asciiTheme="minorHAnsi" w:hAnsiTheme="minorHAnsi" w:cstheme="minorHAnsi"/>
          <w:color w:val="000000"/>
          <w:sz w:val="24"/>
          <w:szCs w:val="24"/>
        </w:rPr>
        <w:t>For anything other than low risk, short duration work at height, the work is to be done using a mobile tower.</w:t>
      </w:r>
    </w:p>
    <w:p w14:paraId="23DF25E5" w14:textId="77777777" w:rsidR="008803FB" w:rsidRPr="008C64BC" w:rsidRDefault="008803FB" w:rsidP="00B26D49">
      <w:pPr>
        <w:jc w:val="both"/>
        <w:rPr>
          <w:rFonts w:asciiTheme="minorHAnsi" w:hAnsiTheme="minorHAnsi" w:cstheme="minorHAnsi"/>
          <w:color w:val="000000"/>
          <w:sz w:val="24"/>
          <w:szCs w:val="24"/>
        </w:rPr>
      </w:pPr>
    </w:p>
    <w:p w14:paraId="59D64F35" w14:textId="77777777" w:rsidR="008803FB" w:rsidRPr="008C64BC" w:rsidRDefault="008803FB" w:rsidP="00B26D49">
      <w:pPr>
        <w:jc w:val="both"/>
        <w:rPr>
          <w:rFonts w:asciiTheme="minorHAnsi" w:hAnsiTheme="minorHAnsi" w:cstheme="minorHAnsi"/>
          <w:color w:val="000000"/>
          <w:sz w:val="24"/>
          <w:szCs w:val="24"/>
        </w:rPr>
      </w:pPr>
      <w:r w:rsidRPr="008C64BC">
        <w:rPr>
          <w:rFonts w:asciiTheme="minorHAnsi" w:hAnsiTheme="minorHAnsi" w:cstheme="minorHAnsi"/>
          <w:color w:val="000000"/>
          <w:sz w:val="24"/>
          <w:szCs w:val="24"/>
        </w:rPr>
        <w:t xml:space="preserve">All access equipment must be visually checked before use; as instructed in the Safe Working Procedure document.  </w:t>
      </w:r>
    </w:p>
    <w:p w14:paraId="7EC478A1" w14:textId="77777777" w:rsidR="008803FB" w:rsidRPr="008C64BC" w:rsidRDefault="008803FB" w:rsidP="00B26D49">
      <w:pPr>
        <w:jc w:val="both"/>
        <w:rPr>
          <w:rFonts w:asciiTheme="minorHAnsi" w:hAnsiTheme="minorHAnsi" w:cstheme="minorHAnsi"/>
          <w:color w:val="000000"/>
          <w:sz w:val="24"/>
          <w:szCs w:val="24"/>
        </w:rPr>
      </w:pPr>
    </w:p>
    <w:p w14:paraId="5F7865C4" w14:textId="77777777" w:rsidR="00846599" w:rsidRPr="008C64BC" w:rsidRDefault="008803FB" w:rsidP="00B26D49">
      <w:pPr>
        <w:jc w:val="both"/>
        <w:rPr>
          <w:rFonts w:asciiTheme="minorHAnsi" w:hAnsiTheme="minorHAnsi" w:cstheme="minorHAnsi"/>
          <w:color w:val="000000"/>
          <w:sz w:val="24"/>
          <w:szCs w:val="24"/>
        </w:rPr>
      </w:pPr>
      <w:r w:rsidRPr="008C64BC">
        <w:rPr>
          <w:rFonts w:asciiTheme="minorHAnsi" w:hAnsiTheme="minorHAnsi" w:cstheme="minorHAnsi"/>
          <w:color w:val="000000"/>
          <w:sz w:val="24"/>
          <w:szCs w:val="24"/>
        </w:rPr>
        <w:t>All ladders and step ladders must be thoroughly checked once a term, using a checklist to ensure consistency of the inspection. Records of the checks will be kept by the training manager.</w:t>
      </w:r>
    </w:p>
    <w:p w14:paraId="4EBC78E8" w14:textId="77777777" w:rsidR="00846599" w:rsidRPr="008C64BC" w:rsidRDefault="00846599" w:rsidP="000341E1">
      <w:pPr>
        <w:rPr>
          <w:rFonts w:asciiTheme="minorHAnsi" w:hAnsiTheme="minorHAnsi" w:cstheme="minorHAnsi"/>
          <w:color w:val="000000"/>
          <w:sz w:val="24"/>
          <w:szCs w:val="24"/>
        </w:rPr>
      </w:pPr>
    </w:p>
    <w:p w14:paraId="7EF10189" w14:textId="77777777" w:rsidR="00846599" w:rsidRPr="008C64BC" w:rsidRDefault="00846599" w:rsidP="000341E1">
      <w:pPr>
        <w:rPr>
          <w:rFonts w:asciiTheme="minorHAnsi" w:hAnsiTheme="minorHAnsi" w:cstheme="minorHAnsi"/>
          <w:b/>
          <w:color w:val="000000"/>
          <w:sz w:val="24"/>
          <w:szCs w:val="24"/>
        </w:rPr>
      </w:pPr>
      <w:r w:rsidRPr="008C64BC">
        <w:rPr>
          <w:rFonts w:asciiTheme="minorHAnsi" w:hAnsiTheme="minorHAnsi" w:cstheme="minorHAnsi"/>
          <w:b/>
          <w:color w:val="000000"/>
          <w:sz w:val="24"/>
          <w:szCs w:val="24"/>
        </w:rPr>
        <w:t>Training</w:t>
      </w:r>
    </w:p>
    <w:p w14:paraId="09781920" w14:textId="77777777" w:rsidR="00846599" w:rsidRPr="008C64BC" w:rsidRDefault="00846599" w:rsidP="00B26D49">
      <w:pPr>
        <w:jc w:val="both"/>
        <w:rPr>
          <w:rFonts w:asciiTheme="minorHAnsi" w:hAnsiTheme="minorHAnsi" w:cstheme="minorHAnsi"/>
          <w:color w:val="000000"/>
          <w:sz w:val="24"/>
          <w:szCs w:val="24"/>
        </w:rPr>
      </w:pPr>
      <w:r w:rsidRPr="008C64BC">
        <w:rPr>
          <w:rFonts w:asciiTheme="minorHAnsi" w:hAnsiTheme="minorHAnsi" w:cstheme="minorHAnsi"/>
          <w:color w:val="000000"/>
          <w:sz w:val="24"/>
          <w:szCs w:val="24"/>
        </w:rPr>
        <w:t>It is a legal requirement that all persons must be appropriately trained before they use any access equipment.  Refresher training is required at least every three years.</w:t>
      </w:r>
    </w:p>
    <w:p w14:paraId="2F090713" w14:textId="77777777" w:rsidR="00846599" w:rsidRPr="008C64BC" w:rsidRDefault="00846599" w:rsidP="00B26D49">
      <w:pPr>
        <w:jc w:val="both"/>
        <w:rPr>
          <w:rFonts w:asciiTheme="minorHAnsi" w:hAnsiTheme="minorHAnsi" w:cstheme="minorHAnsi"/>
          <w:color w:val="000000"/>
          <w:sz w:val="24"/>
          <w:szCs w:val="24"/>
        </w:rPr>
      </w:pPr>
    </w:p>
    <w:p w14:paraId="19F689BA" w14:textId="77777777" w:rsidR="00846599" w:rsidRPr="008C64BC" w:rsidRDefault="00846599" w:rsidP="00B26D49">
      <w:pPr>
        <w:jc w:val="both"/>
        <w:rPr>
          <w:rFonts w:asciiTheme="minorHAnsi" w:hAnsiTheme="minorHAnsi" w:cstheme="minorHAnsi"/>
          <w:color w:val="000000"/>
          <w:sz w:val="24"/>
          <w:szCs w:val="24"/>
        </w:rPr>
      </w:pPr>
      <w:r w:rsidRPr="008C64BC">
        <w:rPr>
          <w:rFonts w:asciiTheme="minorHAnsi" w:hAnsiTheme="minorHAnsi" w:cstheme="minorHAnsi"/>
          <w:color w:val="000000"/>
          <w:sz w:val="24"/>
          <w:szCs w:val="24"/>
        </w:rPr>
        <w:t xml:space="preserve">Where a member of staff finds that they are required to use an item of access equipment on which they have not had training, or where they are unsure of correct of safe use, then they are to contact the Head teacher/Site Supervisor prior to use. </w:t>
      </w:r>
    </w:p>
    <w:p w14:paraId="6D4E9750" w14:textId="77777777" w:rsidR="00846599" w:rsidRPr="008C64BC" w:rsidRDefault="00846599" w:rsidP="00B26D49">
      <w:pPr>
        <w:jc w:val="both"/>
        <w:rPr>
          <w:rFonts w:asciiTheme="minorHAnsi" w:hAnsiTheme="minorHAnsi" w:cstheme="minorHAnsi"/>
          <w:color w:val="000000"/>
          <w:sz w:val="24"/>
          <w:szCs w:val="24"/>
        </w:rPr>
      </w:pPr>
    </w:p>
    <w:p w14:paraId="54B746B2" w14:textId="77777777" w:rsidR="00505792" w:rsidRPr="008C64BC" w:rsidRDefault="00846599" w:rsidP="00B26D49">
      <w:pPr>
        <w:jc w:val="both"/>
        <w:rPr>
          <w:rFonts w:asciiTheme="minorHAnsi" w:hAnsiTheme="minorHAnsi" w:cstheme="minorHAnsi"/>
          <w:color w:val="000000"/>
          <w:sz w:val="24"/>
          <w:szCs w:val="24"/>
        </w:rPr>
      </w:pPr>
      <w:r w:rsidRPr="008C64BC">
        <w:rPr>
          <w:rFonts w:asciiTheme="minorHAnsi" w:hAnsiTheme="minorHAnsi" w:cstheme="minorHAnsi"/>
          <w:color w:val="000000"/>
          <w:sz w:val="24"/>
          <w:szCs w:val="24"/>
        </w:rPr>
        <w:t>The following sets out the</w:t>
      </w:r>
      <w:r w:rsidR="00505792" w:rsidRPr="008C64BC">
        <w:rPr>
          <w:rFonts w:asciiTheme="minorHAnsi" w:hAnsiTheme="minorHAnsi" w:cstheme="minorHAnsi"/>
          <w:color w:val="000000"/>
          <w:sz w:val="24"/>
          <w:szCs w:val="24"/>
        </w:rPr>
        <w:t xml:space="preserve"> minimum instructional training and/or training course requirements for access equipment used in the school:</w:t>
      </w:r>
    </w:p>
    <w:p w14:paraId="7DE8384E" w14:textId="77777777" w:rsidR="00505792" w:rsidRPr="008C64BC" w:rsidRDefault="00505792" w:rsidP="00B26D49">
      <w:pPr>
        <w:jc w:val="both"/>
        <w:rPr>
          <w:rFonts w:asciiTheme="minorHAnsi" w:hAnsiTheme="minorHAnsi" w:cstheme="minorHAnsi"/>
          <w:color w:val="000000"/>
          <w:sz w:val="24"/>
          <w:szCs w:val="24"/>
        </w:rPr>
      </w:pPr>
    </w:p>
    <w:p w14:paraId="5599E4E8" w14:textId="77777777" w:rsidR="00505792" w:rsidRPr="008C64BC" w:rsidRDefault="00505792" w:rsidP="00B26D49">
      <w:pPr>
        <w:jc w:val="both"/>
        <w:rPr>
          <w:rFonts w:asciiTheme="minorHAnsi" w:hAnsiTheme="minorHAnsi" w:cstheme="minorHAnsi"/>
          <w:color w:val="000000"/>
          <w:sz w:val="24"/>
          <w:szCs w:val="24"/>
        </w:rPr>
      </w:pPr>
      <w:r w:rsidRPr="008C64BC">
        <w:rPr>
          <w:rFonts w:asciiTheme="minorHAnsi" w:hAnsiTheme="minorHAnsi" w:cstheme="minorHAnsi"/>
          <w:color w:val="000000"/>
          <w:sz w:val="24"/>
          <w:szCs w:val="24"/>
        </w:rPr>
        <w:t>Step stools – A simple instructional training brief is to be given by the Site Supervisor to all users.</w:t>
      </w:r>
    </w:p>
    <w:p w14:paraId="3A4418B8" w14:textId="77777777" w:rsidR="00505792" w:rsidRPr="008C64BC" w:rsidRDefault="00505792" w:rsidP="00B26D49">
      <w:pPr>
        <w:jc w:val="both"/>
        <w:rPr>
          <w:rFonts w:asciiTheme="minorHAnsi" w:hAnsiTheme="minorHAnsi" w:cstheme="minorHAnsi"/>
          <w:color w:val="000000"/>
          <w:sz w:val="24"/>
          <w:szCs w:val="24"/>
        </w:rPr>
      </w:pPr>
    </w:p>
    <w:p w14:paraId="34C68177" w14:textId="3E618BEC" w:rsidR="00D33932" w:rsidRDefault="00505792" w:rsidP="00D33932">
      <w:pPr>
        <w:jc w:val="both"/>
        <w:rPr>
          <w:rFonts w:asciiTheme="minorHAnsi" w:hAnsiTheme="minorHAnsi" w:cstheme="minorHAnsi"/>
          <w:color w:val="000000"/>
          <w:sz w:val="24"/>
          <w:szCs w:val="24"/>
        </w:rPr>
      </w:pPr>
      <w:r w:rsidRPr="008C64BC">
        <w:rPr>
          <w:rFonts w:asciiTheme="minorHAnsi" w:hAnsiTheme="minorHAnsi" w:cstheme="minorHAnsi"/>
          <w:color w:val="000000"/>
          <w:sz w:val="24"/>
          <w:szCs w:val="24"/>
        </w:rPr>
        <w:t>Step Ladders – Where low risk at height may be required to be undertaken using stepladders, staff members must be trained first by the Site Supervisor.</w:t>
      </w:r>
      <w:r w:rsidR="008803FB" w:rsidRPr="008C64BC">
        <w:rPr>
          <w:rFonts w:asciiTheme="minorHAnsi" w:hAnsiTheme="minorHAnsi" w:cstheme="minorHAnsi"/>
          <w:color w:val="000000"/>
          <w:sz w:val="24"/>
          <w:szCs w:val="24"/>
        </w:rPr>
        <w:t xml:space="preserve"> </w:t>
      </w:r>
      <w:r w:rsidR="000341E1" w:rsidRPr="008C64BC">
        <w:rPr>
          <w:rFonts w:asciiTheme="minorHAnsi" w:hAnsiTheme="minorHAnsi" w:cstheme="minorHAnsi"/>
          <w:color w:val="000000"/>
          <w:sz w:val="24"/>
          <w:szCs w:val="24"/>
        </w:rPr>
        <w:t xml:space="preserve"> </w:t>
      </w:r>
    </w:p>
    <w:p w14:paraId="3F41A078" w14:textId="77777777" w:rsidR="00D33932" w:rsidRDefault="00D33932" w:rsidP="00D33932">
      <w:pPr>
        <w:jc w:val="both"/>
        <w:rPr>
          <w:rFonts w:asciiTheme="minorHAnsi" w:hAnsiTheme="minorHAnsi" w:cstheme="minorHAnsi"/>
          <w:color w:val="000000"/>
          <w:sz w:val="24"/>
          <w:szCs w:val="24"/>
        </w:rPr>
      </w:pPr>
    </w:p>
    <w:p w14:paraId="53B5FD39" w14:textId="77777777" w:rsidR="00D33932" w:rsidRPr="00D33932" w:rsidRDefault="00D33932" w:rsidP="00D33932">
      <w:pPr>
        <w:jc w:val="both"/>
        <w:rPr>
          <w:rFonts w:asciiTheme="minorHAnsi" w:hAnsiTheme="minorHAnsi" w:cstheme="minorHAnsi"/>
          <w:color w:val="000000"/>
          <w:sz w:val="24"/>
          <w:szCs w:val="24"/>
        </w:rPr>
      </w:pPr>
    </w:p>
    <w:p w14:paraId="78BBC6E8" w14:textId="58B4C59C" w:rsidR="000341E1" w:rsidRPr="00D33932" w:rsidRDefault="000341E1" w:rsidP="000341E1">
      <w:pPr>
        <w:rPr>
          <w:rFonts w:asciiTheme="minorHAnsi" w:hAnsiTheme="minorHAnsi" w:cstheme="minorHAnsi"/>
          <w:b/>
          <w:sz w:val="28"/>
          <w:szCs w:val="28"/>
        </w:rPr>
      </w:pPr>
      <w:r w:rsidRPr="00D33932">
        <w:rPr>
          <w:rFonts w:asciiTheme="minorHAnsi" w:hAnsiTheme="minorHAnsi" w:cstheme="minorHAnsi"/>
          <w:b/>
          <w:sz w:val="28"/>
          <w:szCs w:val="28"/>
        </w:rPr>
        <w:t>2</w:t>
      </w:r>
      <w:r w:rsidR="00F663F6" w:rsidRPr="00D33932">
        <w:rPr>
          <w:rFonts w:asciiTheme="minorHAnsi" w:hAnsiTheme="minorHAnsi" w:cstheme="minorHAnsi"/>
          <w:b/>
          <w:sz w:val="28"/>
          <w:szCs w:val="28"/>
        </w:rPr>
        <w:t>1 Manual Handling</w:t>
      </w:r>
    </w:p>
    <w:p w14:paraId="213D3319" w14:textId="3730882D" w:rsidR="00F663F6" w:rsidRPr="008C64BC" w:rsidRDefault="00F663F6" w:rsidP="000341E1">
      <w:pPr>
        <w:rPr>
          <w:rFonts w:asciiTheme="minorHAnsi" w:hAnsiTheme="minorHAnsi" w:cstheme="minorHAnsi"/>
          <w:sz w:val="24"/>
          <w:szCs w:val="24"/>
        </w:rPr>
      </w:pPr>
    </w:p>
    <w:p w14:paraId="5BE4E9B5" w14:textId="61987F44" w:rsidR="00F663F6" w:rsidRPr="008C64BC" w:rsidRDefault="00F663F6" w:rsidP="00C53ACF">
      <w:pPr>
        <w:pStyle w:val="ListParagraph"/>
        <w:numPr>
          <w:ilvl w:val="0"/>
          <w:numId w:val="28"/>
        </w:numPr>
        <w:rPr>
          <w:rFonts w:asciiTheme="minorHAnsi" w:hAnsiTheme="minorHAnsi" w:cstheme="minorHAnsi"/>
          <w:color w:val="000000"/>
          <w:sz w:val="24"/>
          <w:szCs w:val="24"/>
        </w:rPr>
      </w:pPr>
      <w:r w:rsidRPr="008C64BC">
        <w:rPr>
          <w:rFonts w:asciiTheme="minorHAnsi" w:hAnsiTheme="minorHAnsi" w:cstheme="minorHAnsi"/>
          <w:color w:val="000000"/>
          <w:sz w:val="24"/>
          <w:szCs w:val="24"/>
        </w:rPr>
        <w:t>Avoidance of risk</w:t>
      </w:r>
    </w:p>
    <w:p w14:paraId="32573868" w14:textId="58C4895F" w:rsidR="00F663F6" w:rsidRPr="008C64BC" w:rsidRDefault="00F663F6" w:rsidP="000341E1">
      <w:pPr>
        <w:rPr>
          <w:rFonts w:asciiTheme="minorHAnsi" w:hAnsiTheme="minorHAnsi" w:cstheme="minorHAnsi"/>
          <w:color w:val="000000"/>
          <w:sz w:val="24"/>
          <w:szCs w:val="24"/>
        </w:rPr>
      </w:pPr>
    </w:p>
    <w:p w14:paraId="06D6DCEE" w14:textId="35FE0CCE" w:rsidR="00F663F6" w:rsidRPr="008C64BC" w:rsidRDefault="00F663F6" w:rsidP="00B26D49">
      <w:pPr>
        <w:jc w:val="both"/>
        <w:rPr>
          <w:rFonts w:asciiTheme="minorHAnsi" w:hAnsiTheme="minorHAnsi" w:cstheme="minorHAnsi"/>
          <w:color w:val="000000"/>
          <w:sz w:val="24"/>
          <w:szCs w:val="24"/>
        </w:rPr>
      </w:pPr>
      <w:r w:rsidRPr="008C64BC">
        <w:rPr>
          <w:rFonts w:asciiTheme="minorHAnsi" w:hAnsiTheme="minorHAnsi" w:cstheme="minorHAnsi"/>
          <w:color w:val="000000"/>
          <w:sz w:val="24"/>
          <w:szCs w:val="24"/>
        </w:rPr>
        <w:t>The School will eliminate, as far as is reasonably practicable, the need for its employees to carry out manual handling tasks that involve a risk of injury.</w:t>
      </w:r>
    </w:p>
    <w:p w14:paraId="6E3E1B44" w14:textId="0BD2F622" w:rsidR="00F663F6" w:rsidRPr="008C64BC" w:rsidRDefault="00F663F6" w:rsidP="00B26D49">
      <w:pPr>
        <w:jc w:val="both"/>
        <w:rPr>
          <w:rFonts w:asciiTheme="minorHAnsi" w:hAnsiTheme="minorHAnsi" w:cstheme="minorHAnsi"/>
          <w:color w:val="000000"/>
          <w:sz w:val="24"/>
          <w:szCs w:val="24"/>
        </w:rPr>
      </w:pPr>
    </w:p>
    <w:p w14:paraId="37391E1A" w14:textId="631B8C9D" w:rsidR="00F663F6" w:rsidRPr="008C64BC" w:rsidRDefault="00F663F6" w:rsidP="00B26D49">
      <w:pPr>
        <w:pStyle w:val="ListParagraph"/>
        <w:numPr>
          <w:ilvl w:val="0"/>
          <w:numId w:val="28"/>
        </w:numPr>
        <w:jc w:val="both"/>
        <w:rPr>
          <w:rFonts w:asciiTheme="minorHAnsi" w:hAnsiTheme="minorHAnsi" w:cstheme="minorHAnsi"/>
          <w:color w:val="000000"/>
          <w:sz w:val="24"/>
          <w:szCs w:val="24"/>
        </w:rPr>
      </w:pPr>
      <w:r w:rsidRPr="008C64BC">
        <w:rPr>
          <w:rFonts w:asciiTheme="minorHAnsi" w:hAnsiTheme="minorHAnsi" w:cstheme="minorHAnsi"/>
          <w:color w:val="000000"/>
          <w:sz w:val="24"/>
          <w:szCs w:val="24"/>
        </w:rPr>
        <w:lastRenderedPageBreak/>
        <w:t>Assessment of risk</w:t>
      </w:r>
    </w:p>
    <w:p w14:paraId="32EE571A" w14:textId="13953CE6" w:rsidR="00F663F6" w:rsidRPr="008C64BC" w:rsidRDefault="00F663F6" w:rsidP="00B26D49">
      <w:pPr>
        <w:jc w:val="both"/>
        <w:rPr>
          <w:rFonts w:asciiTheme="minorHAnsi" w:hAnsiTheme="minorHAnsi" w:cstheme="minorHAnsi"/>
          <w:color w:val="000000"/>
          <w:sz w:val="24"/>
          <w:szCs w:val="24"/>
        </w:rPr>
      </w:pPr>
    </w:p>
    <w:p w14:paraId="5F4DEFFC" w14:textId="5B7B352C" w:rsidR="00F663F6" w:rsidRPr="008C64BC" w:rsidRDefault="00F663F6" w:rsidP="00B26D49">
      <w:pPr>
        <w:jc w:val="both"/>
        <w:rPr>
          <w:rFonts w:asciiTheme="minorHAnsi" w:hAnsiTheme="minorHAnsi" w:cstheme="minorHAnsi"/>
          <w:color w:val="000000"/>
          <w:sz w:val="24"/>
          <w:szCs w:val="24"/>
        </w:rPr>
      </w:pPr>
      <w:r w:rsidRPr="008C64BC">
        <w:rPr>
          <w:rFonts w:asciiTheme="minorHAnsi" w:hAnsiTheme="minorHAnsi" w:cstheme="minorHAnsi"/>
          <w:color w:val="000000"/>
          <w:sz w:val="24"/>
          <w:szCs w:val="24"/>
        </w:rPr>
        <w:t>The risk to staff has been assessed and documented where manual handling operations cannot be avoided. The risk assessments for regular tasks are available on the EEC system or from the Site Supervisor.  Safe working procedure for manual handling has been prepared and placed in the staff H&amp;S file.</w:t>
      </w:r>
    </w:p>
    <w:p w14:paraId="20B3BF0A" w14:textId="4CDE3D02" w:rsidR="00F663F6" w:rsidRPr="008C64BC" w:rsidRDefault="00F663F6" w:rsidP="00B26D49">
      <w:pPr>
        <w:jc w:val="both"/>
        <w:rPr>
          <w:rFonts w:asciiTheme="minorHAnsi" w:hAnsiTheme="minorHAnsi" w:cstheme="minorHAnsi"/>
          <w:color w:val="000000"/>
          <w:sz w:val="24"/>
          <w:szCs w:val="24"/>
        </w:rPr>
      </w:pPr>
    </w:p>
    <w:p w14:paraId="04D75111" w14:textId="2D6B858F" w:rsidR="00F663F6" w:rsidRPr="008C64BC" w:rsidRDefault="00F663F6" w:rsidP="00B26D49">
      <w:pPr>
        <w:pStyle w:val="ListParagraph"/>
        <w:numPr>
          <w:ilvl w:val="0"/>
          <w:numId w:val="28"/>
        </w:numPr>
        <w:jc w:val="both"/>
        <w:rPr>
          <w:rFonts w:asciiTheme="minorHAnsi" w:hAnsiTheme="minorHAnsi" w:cstheme="minorHAnsi"/>
          <w:color w:val="000000"/>
          <w:sz w:val="24"/>
          <w:szCs w:val="24"/>
        </w:rPr>
      </w:pPr>
      <w:r w:rsidRPr="008C64BC">
        <w:rPr>
          <w:rFonts w:asciiTheme="minorHAnsi" w:hAnsiTheme="minorHAnsi" w:cstheme="minorHAnsi"/>
          <w:color w:val="000000"/>
          <w:sz w:val="24"/>
          <w:szCs w:val="24"/>
        </w:rPr>
        <w:t>Reduction of risk</w:t>
      </w:r>
    </w:p>
    <w:p w14:paraId="10EF829D" w14:textId="140A89CA" w:rsidR="00F663F6" w:rsidRPr="008C64BC" w:rsidRDefault="00F663F6" w:rsidP="00B26D49">
      <w:pPr>
        <w:jc w:val="both"/>
        <w:rPr>
          <w:rFonts w:asciiTheme="minorHAnsi" w:hAnsiTheme="minorHAnsi" w:cstheme="minorHAnsi"/>
          <w:color w:val="000000"/>
          <w:sz w:val="24"/>
          <w:szCs w:val="24"/>
        </w:rPr>
      </w:pPr>
    </w:p>
    <w:p w14:paraId="7354CAE5" w14:textId="78679760" w:rsidR="00F663F6" w:rsidRPr="008C64BC" w:rsidRDefault="00F663F6" w:rsidP="00B26D49">
      <w:pPr>
        <w:jc w:val="both"/>
        <w:rPr>
          <w:rFonts w:asciiTheme="minorHAnsi" w:hAnsiTheme="minorHAnsi" w:cstheme="minorHAnsi"/>
          <w:color w:val="000000"/>
          <w:sz w:val="24"/>
          <w:szCs w:val="24"/>
        </w:rPr>
      </w:pPr>
      <w:r w:rsidRPr="008C64BC">
        <w:rPr>
          <w:rFonts w:asciiTheme="minorHAnsi" w:hAnsiTheme="minorHAnsi" w:cstheme="minorHAnsi"/>
          <w:color w:val="000000"/>
          <w:sz w:val="24"/>
          <w:szCs w:val="24"/>
        </w:rPr>
        <w:t xml:space="preserve">The risk assessment will document any remedial action to reduce the risk to the lowest possible level and will say when and by whom this should be implemented.  The risk assessment will be reviewed annually or sooner if any significant changes have occurred to ensure effective control and monitoring of risk. </w:t>
      </w:r>
    </w:p>
    <w:p w14:paraId="392736A9" w14:textId="44DC9091" w:rsidR="00F663F6" w:rsidRPr="008C64BC" w:rsidRDefault="00F663F6" w:rsidP="00B26D49">
      <w:pPr>
        <w:jc w:val="both"/>
        <w:rPr>
          <w:rFonts w:asciiTheme="minorHAnsi" w:hAnsiTheme="minorHAnsi" w:cstheme="minorHAnsi"/>
          <w:color w:val="000000"/>
          <w:sz w:val="24"/>
          <w:szCs w:val="24"/>
        </w:rPr>
      </w:pPr>
    </w:p>
    <w:p w14:paraId="5CA2DE12" w14:textId="08C75177" w:rsidR="00F663F6" w:rsidRPr="008C64BC" w:rsidRDefault="00F663F6" w:rsidP="00B26D49">
      <w:pPr>
        <w:pStyle w:val="ListParagraph"/>
        <w:numPr>
          <w:ilvl w:val="0"/>
          <w:numId w:val="28"/>
        </w:numPr>
        <w:jc w:val="both"/>
        <w:rPr>
          <w:rFonts w:asciiTheme="minorHAnsi" w:hAnsiTheme="minorHAnsi" w:cstheme="minorHAnsi"/>
          <w:color w:val="000000"/>
          <w:sz w:val="24"/>
          <w:szCs w:val="24"/>
        </w:rPr>
      </w:pPr>
      <w:r w:rsidRPr="008C64BC">
        <w:rPr>
          <w:rFonts w:asciiTheme="minorHAnsi" w:hAnsiTheme="minorHAnsi" w:cstheme="minorHAnsi"/>
          <w:color w:val="000000"/>
          <w:sz w:val="24"/>
          <w:szCs w:val="24"/>
        </w:rPr>
        <w:t>Responsibility for assessment</w:t>
      </w:r>
    </w:p>
    <w:p w14:paraId="618CF495" w14:textId="692F2A6D" w:rsidR="00F663F6" w:rsidRPr="008C64BC" w:rsidRDefault="00F663F6" w:rsidP="00B26D49">
      <w:pPr>
        <w:jc w:val="both"/>
        <w:rPr>
          <w:rFonts w:asciiTheme="minorHAnsi" w:hAnsiTheme="minorHAnsi" w:cstheme="minorHAnsi"/>
          <w:color w:val="000000"/>
          <w:sz w:val="24"/>
          <w:szCs w:val="24"/>
        </w:rPr>
      </w:pPr>
    </w:p>
    <w:p w14:paraId="517B84D8" w14:textId="4BD538E9" w:rsidR="00F663F6" w:rsidRPr="008C64BC" w:rsidRDefault="00F663F6" w:rsidP="00B26D49">
      <w:pPr>
        <w:jc w:val="both"/>
        <w:rPr>
          <w:rFonts w:asciiTheme="minorHAnsi" w:hAnsiTheme="minorHAnsi" w:cstheme="minorHAnsi"/>
          <w:color w:val="000000"/>
          <w:sz w:val="24"/>
          <w:szCs w:val="24"/>
        </w:rPr>
      </w:pPr>
      <w:r w:rsidRPr="008C64BC">
        <w:rPr>
          <w:rFonts w:asciiTheme="minorHAnsi" w:hAnsiTheme="minorHAnsi" w:cstheme="minorHAnsi"/>
          <w:color w:val="000000"/>
          <w:sz w:val="24"/>
          <w:szCs w:val="24"/>
        </w:rPr>
        <w:t>The Site Supervisor and curriculum leaders have the responsibility to ensure that there are suitable and sufficient assessments of manual handling tasks within the School which are regularly reviewed.</w:t>
      </w:r>
    </w:p>
    <w:p w14:paraId="4DF529AC" w14:textId="464387A9" w:rsidR="00F663F6" w:rsidRPr="008C64BC" w:rsidRDefault="00F663F6" w:rsidP="00B26D49">
      <w:pPr>
        <w:jc w:val="both"/>
        <w:rPr>
          <w:rFonts w:asciiTheme="minorHAnsi" w:hAnsiTheme="minorHAnsi" w:cstheme="minorHAnsi"/>
          <w:color w:val="000000"/>
          <w:sz w:val="24"/>
          <w:szCs w:val="24"/>
        </w:rPr>
      </w:pPr>
    </w:p>
    <w:p w14:paraId="27B83F81" w14:textId="1DB2A78E" w:rsidR="00F663F6" w:rsidRPr="008C64BC" w:rsidRDefault="00F663F6" w:rsidP="00B26D49">
      <w:pPr>
        <w:jc w:val="both"/>
        <w:rPr>
          <w:rFonts w:asciiTheme="minorHAnsi" w:hAnsiTheme="minorHAnsi" w:cstheme="minorHAnsi"/>
          <w:color w:val="000000"/>
          <w:sz w:val="24"/>
          <w:szCs w:val="24"/>
        </w:rPr>
      </w:pPr>
      <w:r w:rsidRPr="008C64BC">
        <w:rPr>
          <w:rFonts w:asciiTheme="minorHAnsi" w:hAnsiTheme="minorHAnsi" w:cstheme="minorHAnsi"/>
          <w:color w:val="000000"/>
          <w:sz w:val="24"/>
          <w:szCs w:val="24"/>
        </w:rPr>
        <w:t>A safe working environment will be provided that allows manual handling procedures to be carried out</w:t>
      </w:r>
      <w:r w:rsidR="00DA306C" w:rsidRPr="008C64BC">
        <w:rPr>
          <w:rFonts w:asciiTheme="minorHAnsi" w:hAnsiTheme="minorHAnsi" w:cstheme="minorHAnsi"/>
          <w:color w:val="000000"/>
          <w:sz w:val="24"/>
          <w:szCs w:val="24"/>
        </w:rPr>
        <w:t xml:space="preserve"> with minimal risks to employees “as it is reasonably practicable”.  Manual handling issues will be considered at the design stage of every refurbishment or new building.  Ergonomics advice will sought if necessary. </w:t>
      </w:r>
    </w:p>
    <w:p w14:paraId="69D2B45F" w14:textId="2D4ECCFD" w:rsidR="00DA306C" w:rsidRPr="008C64BC" w:rsidRDefault="00DA306C" w:rsidP="00B26D49">
      <w:pPr>
        <w:jc w:val="both"/>
        <w:rPr>
          <w:rFonts w:asciiTheme="minorHAnsi" w:hAnsiTheme="minorHAnsi" w:cstheme="minorHAnsi"/>
          <w:color w:val="000000"/>
          <w:sz w:val="24"/>
          <w:szCs w:val="24"/>
        </w:rPr>
      </w:pPr>
    </w:p>
    <w:p w14:paraId="431AC8F9" w14:textId="259869D8" w:rsidR="00DA306C" w:rsidRPr="008C64BC" w:rsidRDefault="00DA306C" w:rsidP="00B26D49">
      <w:pPr>
        <w:jc w:val="both"/>
        <w:rPr>
          <w:rFonts w:asciiTheme="minorHAnsi" w:hAnsiTheme="minorHAnsi" w:cstheme="minorHAnsi"/>
          <w:color w:val="000000"/>
          <w:sz w:val="24"/>
          <w:szCs w:val="24"/>
        </w:rPr>
      </w:pPr>
      <w:r w:rsidRPr="008C64BC">
        <w:rPr>
          <w:rFonts w:asciiTheme="minorHAnsi" w:hAnsiTheme="minorHAnsi" w:cstheme="minorHAnsi"/>
          <w:color w:val="000000"/>
          <w:sz w:val="24"/>
          <w:szCs w:val="24"/>
        </w:rPr>
        <w:t>Equipment will be provided to prevent manual handling wherever possible.  Where manual handling cannot be prevented, equipment will be provided to reduce the risk.</w:t>
      </w:r>
    </w:p>
    <w:p w14:paraId="63215C08" w14:textId="70A2D752" w:rsidR="00DA306C" w:rsidRPr="008C64BC" w:rsidRDefault="00DA306C" w:rsidP="00B26D49">
      <w:pPr>
        <w:jc w:val="both"/>
        <w:rPr>
          <w:rFonts w:asciiTheme="minorHAnsi" w:hAnsiTheme="minorHAnsi" w:cstheme="minorHAnsi"/>
          <w:color w:val="000000"/>
          <w:sz w:val="24"/>
          <w:szCs w:val="24"/>
        </w:rPr>
      </w:pPr>
    </w:p>
    <w:p w14:paraId="322B6059" w14:textId="0938E4E8" w:rsidR="00DA306C" w:rsidRPr="008C64BC" w:rsidRDefault="00DA306C" w:rsidP="00B26D49">
      <w:pPr>
        <w:jc w:val="both"/>
        <w:rPr>
          <w:rFonts w:asciiTheme="minorHAnsi" w:hAnsiTheme="minorHAnsi" w:cstheme="minorHAnsi"/>
          <w:color w:val="000000"/>
          <w:sz w:val="24"/>
          <w:szCs w:val="24"/>
        </w:rPr>
      </w:pPr>
      <w:r w:rsidRPr="008C64BC">
        <w:rPr>
          <w:rFonts w:asciiTheme="minorHAnsi" w:hAnsiTheme="minorHAnsi" w:cstheme="minorHAnsi"/>
          <w:color w:val="000000"/>
          <w:sz w:val="24"/>
          <w:szCs w:val="24"/>
        </w:rPr>
        <w:t>The School will ensure all employees receive information and training in manual handling.  The purpose of this is to:</w:t>
      </w:r>
    </w:p>
    <w:p w14:paraId="66B23EDE" w14:textId="5297B8A5" w:rsidR="00DA306C" w:rsidRPr="008C64BC" w:rsidRDefault="00DA306C" w:rsidP="00B26D49">
      <w:pPr>
        <w:pStyle w:val="ListParagraph"/>
        <w:numPr>
          <w:ilvl w:val="0"/>
          <w:numId w:val="28"/>
        </w:numPr>
        <w:rPr>
          <w:rFonts w:asciiTheme="minorHAnsi" w:hAnsiTheme="minorHAnsi" w:cstheme="minorHAnsi"/>
          <w:color w:val="000000"/>
          <w:sz w:val="24"/>
          <w:szCs w:val="24"/>
        </w:rPr>
      </w:pPr>
      <w:r w:rsidRPr="008C64BC">
        <w:rPr>
          <w:rFonts w:asciiTheme="minorHAnsi" w:hAnsiTheme="minorHAnsi" w:cstheme="minorHAnsi"/>
          <w:color w:val="000000"/>
          <w:sz w:val="24"/>
          <w:szCs w:val="24"/>
        </w:rPr>
        <w:t>Inform employees of legislation, policies and procedures they must follow to reduce the risk of injury.</w:t>
      </w:r>
    </w:p>
    <w:p w14:paraId="21936CAF" w14:textId="73FB2FAC" w:rsidR="00DA306C" w:rsidRPr="008C64BC" w:rsidRDefault="00DA306C" w:rsidP="00B26D49">
      <w:pPr>
        <w:pStyle w:val="ListParagraph"/>
        <w:numPr>
          <w:ilvl w:val="0"/>
          <w:numId w:val="28"/>
        </w:numPr>
        <w:rPr>
          <w:rFonts w:asciiTheme="minorHAnsi" w:hAnsiTheme="minorHAnsi" w:cstheme="minorHAnsi"/>
          <w:color w:val="000000"/>
          <w:sz w:val="24"/>
          <w:szCs w:val="24"/>
        </w:rPr>
      </w:pPr>
      <w:r w:rsidRPr="008C64BC">
        <w:rPr>
          <w:rFonts w:asciiTheme="minorHAnsi" w:hAnsiTheme="minorHAnsi" w:cstheme="minorHAnsi"/>
          <w:color w:val="000000"/>
          <w:sz w:val="24"/>
          <w:szCs w:val="24"/>
        </w:rPr>
        <w:t>Inform employees of their responsibility to look after the health and safety and that of those who may be affected by their actions.</w:t>
      </w:r>
    </w:p>
    <w:p w14:paraId="0660C7B5" w14:textId="5B850D7E" w:rsidR="00DA306C" w:rsidRPr="008C64BC" w:rsidRDefault="00DA306C" w:rsidP="00B26D49">
      <w:pPr>
        <w:pStyle w:val="ListParagraph"/>
        <w:numPr>
          <w:ilvl w:val="0"/>
          <w:numId w:val="28"/>
        </w:numPr>
        <w:rPr>
          <w:rFonts w:asciiTheme="minorHAnsi" w:hAnsiTheme="minorHAnsi" w:cstheme="minorHAnsi"/>
          <w:color w:val="000000"/>
          <w:sz w:val="24"/>
          <w:szCs w:val="24"/>
        </w:rPr>
      </w:pPr>
      <w:r w:rsidRPr="008C64BC">
        <w:rPr>
          <w:rFonts w:asciiTheme="minorHAnsi" w:hAnsiTheme="minorHAnsi" w:cstheme="minorHAnsi"/>
          <w:color w:val="000000"/>
          <w:sz w:val="24"/>
          <w:szCs w:val="24"/>
        </w:rPr>
        <w:t>Provide practical advice and training on best practice in manual handling.</w:t>
      </w:r>
    </w:p>
    <w:p w14:paraId="339D5B9B" w14:textId="56D29BC3" w:rsidR="00F663F6" w:rsidRPr="008C64BC" w:rsidRDefault="00F663F6">
      <w:pPr>
        <w:rPr>
          <w:rFonts w:asciiTheme="minorHAnsi" w:hAnsiTheme="minorHAnsi" w:cstheme="minorHAnsi"/>
          <w:color w:val="000000"/>
          <w:sz w:val="24"/>
          <w:szCs w:val="24"/>
        </w:rPr>
      </w:pPr>
      <w:r w:rsidRPr="008C64BC">
        <w:rPr>
          <w:rFonts w:asciiTheme="minorHAnsi" w:hAnsiTheme="minorHAnsi" w:cstheme="minorHAnsi"/>
          <w:sz w:val="24"/>
          <w:szCs w:val="24"/>
        </w:rPr>
        <w:br w:type="page"/>
      </w:r>
    </w:p>
    <w:p w14:paraId="3A915DBF" w14:textId="2D76983E" w:rsidR="00683772" w:rsidRPr="008C64BC" w:rsidRDefault="00D77F80" w:rsidP="0068377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lastRenderedPageBreak/>
        <w:t>Advisory Documents to support this policy:</w:t>
      </w:r>
    </w:p>
    <w:p w14:paraId="5E6CB638" w14:textId="4363B54C" w:rsidR="00683772" w:rsidRPr="008C64BC" w:rsidRDefault="00683772" w:rsidP="00683772">
      <w:pPr>
        <w:spacing w:before="120" w:after="120"/>
        <w:jc w:val="both"/>
        <w:rPr>
          <w:rFonts w:asciiTheme="minorHAnsi" w:hAnsiTheme="minorHAnsi" w:cstheme="minorHAnsi"/>
          <w:b/>
          <w:sz w:val="24"/>
          <w:szCs w:val="24"/>
        </w:rPr>
      </w:pPr>
      <w:r w:rsidRPr="008C64BC">
        <w:rPr>
          <w:rFonts w:asciiTheme="minorHAnsi" w:hAnsiTheme="minorHAnsi" w:cstheme="minorHAnsi"/>
          <w:b/>
          <w:sz w:val="24"/>
          <w:szCs w:val="24"/>
        </w:rPr>
        <w:t>HSE</w:t>
      </w:r>
    </w:p>
    <w:p w14:paraId="79610DD8" w14:textId="4087FD40" w:rsidR="00BC7AA2" w:rsidRPr="008C64BC" w:rsidRDefault="00087DC7" w:rsidP="00683772">
      <w:pPr>
        <w:pStyle w:val="ListParagraph"/>
        <w:numPr>
          <w:ilvl w:val="0"/>
          <w:numId w:val="25"/>
        </w:numPr>
        <w:jc w:val="both"/>
        <w:rPr>
          <w:rFonts w:asciiTheme="minorHAnsi" w:hAnsiTheme="minorHAnsi" w:cstheme="minorHAnsi"/>
          <w:sz w:val="24"/>
          <w:szCs w:val="24"/>
        </w:rPr>
      </w:pPr>
      <w:hyperlink r:id="rId23" w:history="1">
        <w:r w:rsidR="00BC7AA2" w:rsidRPr="008C64BC">
          <w:rPr>
            <w:rStyle w:val="Hyperlink"/>
            <w:rFonts w:asciiTheme="minorHAnsi" w:hAnsiTheme="minorHAnsi" w:cstheme="minorHAnsi"/>
            <w:sz w:val="24"/>
            <w:szCs w:val="24"/>
          </w:rPr>
          <w:t xml:space="preserve">The Health and Safety at Work </w:t>
        </w:r>
        <w:proofErr w:type="spellStart"/>
        <w:r w:rsidR="00BC7AA2" w:rsidRPr="008C64BC">
          <w:rPr>
            <w:rStyle w:val="Hyperlink"/>
            <w:rFonts w:asciiTheme="minorHAnsi" w:hAnsiTheme="minorHAnsi" w:cstheme="minorHAnsi"/>
            <w:sz w:val="24"/>
            <w:szCs w:val="24"/>
          </w:rPr>
          <w:t>etc</w:t>
        </w:r>
        <w:proofErr w:type="spellEnd"/>
        <w:r w:rsidR="00BC7AA2" w:rsidRPr="008C64BC">
          <w:rPr>
            <w:rStyle w:val="Hyperlink"/>
            <w:rFonts w:asciiTheme="minorHAnsi" w:hAnsiTheme="minorHAnsi" w:cstheme="minorHAnsi"/>
            <w:sz w:val="24"/>
            <w:szCs w:val="24"/>
          </w:rPr>
          <w:t xml:space="preserve"> Act 1974</w:t>
        </w:r>
      </w:hyperlink>
    </w:p>
    <w:p w14:paraId="593B1BF1" w14:textId="77777777" w:rsidR="00160061" w:rsidRPr="008C64BC" w:rsidRDefault="00087DC7" w:rsidP="00683772">
      <w:pPr>
        <w:pStyle w:val="ListParagraph"/>
        <w:numPr>
          <w:ilvl w:val="0"/>
          <w:numId w:val="25"/>
        </w:numPr>
        <w:spacing w:before="100" w:beforeAutospacing="1" w:after="100" w:afterAutospacing="1"/>
        <w:ind w:left="777" w:hanging="357"/>
        <w:jc w:val="both"/>
        <w:rPr>
          <w:rFonts w:asciiTheme="minorHAnsi" w:hAnsiTheme="minorHAnsi" w:cstheme="minorHAnsi"/>
          <w:color w:val="4F81BD" w:themeColor="accent1"/>
          <w:sz w:val="24"/>
          <w:szCs w:val="24"/>
        </w:rPr>
      </w:pPr>
      <w:hyperlink r:id="rId24" w:history="1">
        <w:r w:rsidR="00846599" w:rsidRPr="008C64BC">
          <w:rPr>
            <w:rStyle w:val="Hyperlink"/>
            <w:rFonts w:asciiTheme="minorHAnsi" w:hAnsiTheme="minorHAnsi" w:cstheme="minorHAnsi"/>
            <w:sz w:val="24"/>
            <w:szCs w:val="24"/>
          </w:rPr>
          <w:t>Health &amp; Safety Executive – Education</w:t>
        </w:r>
      </w:hyperlink>
    </w:p>
    <w:p w14:paraId="79610DDA" w14:textId="0F8D597F" w:rsidR="00CF3550" w:rsidRPr="008C64BC" w:rsidRDefault="00087DC7" w:rsidP="00683772">
      <w:pPr>
        <w:pStyle w:val="ListParagraph"/>
        <w:numPr>
          <w:ilvl w:val="0"/>
          <w:numId w:val="25"/>
        </w:numPr>
        <w:spacing w:before="100" w:beforeAutospacing="1" w:after="100" w:afterAutospacing="1"/>
        <w:ind w:left="777" w:hanging="357"/>
        <w:jc w:val="both"/>
        <w:rPr>
          <w:rFonts w:asciiTheme="minorHAnsi" w:hAnsiTheme="minorHAnsi" w:cstheme="minorHAnsi"/>
          <w:color w:val="4F81BD" w:themeColor="accent1"/>
          <w:sz w:val="24"/>
          <w:szCs w:val="24"/>
        </w:rPr>
      </w:pPr>
      <w:hyperlink r:id="rId25" w:history="1">
        <w:r w:rsidR="00D77F80" w:rsidRPr="008C64BC">
          <w:rPr>
            <w:rStyle w:val="Hyperlink"/>
            <w:rFonts w:asciiTheme="minorHAnsi" w:hAnsiTheme="minorHAnsi" w:cstheme="minorHAnsi"/>
            <w:sz w:val="24"/>
            <w:szCs w:val="24"/>
          </w:rPr>
          <w:t>Health and Safety Executive risk asse</w:t>
        </w:r>
        <w:r w:rsidR="009A6C69" w:rsidRPr="008C64BC">
          <w:rPr>
            <w:rStyle w:val="Hyperlink"/>
            <w:rFonts w:asciiTheme="minorHAnsi" w:hAnsiTheme="minorHAnsi" w:cstheme="minorHAnsi"/>
            <w:sz w:val="24"/>
            <w:szCs w:val="24"/>
          </w:rPr>
          <w:t>ssment and policy template link</w:t>
        </w:r>
      </w:hyperlink>
      <w:r w:rsidR="00D77F80" w:rsidRPr="008C64BC">
        <w:rPr>
          <w:rFonts w:asciiTheme="minorHAnsi" w:hAnsiTheme="minorHAnsi" w:cstheme="minorHAnsi"/>
          <w:sz w:val="24"/>
          <w:szCs w:val="24"/>
        </w:rPr>
        <w:t xml:space="preserve"> </w:t>
      </w:r>
    </w:p>
    <w:p w14:paraId="6D9C9248" w14:textId="77777777" w:rsidR="00683772" w:rsidRPr="008C64BC" w:rsidRDefault="00087DC7" w:rsidP="00683772">
      <w:pPr>
        <w:pStyle w:val="Default"/>
        <w:numPr>
          <w:ilvl w:val="0"/>
          <w:numId w:val="25"/>
        </w:numPr>
        <w:spacing w:before="100" w:beforeAutospacing="1" w:after="100" w:afterAutospacing="1"/>
        <w:ind w:left="777" w:hanging="357"/>
        <w:jc w:val="both"/>
        <w:rPr>
          <w:rFonts w:asciiTheme="minorHAnsi" w:hAnsiTheme="minorHAnsi" w:cstheme="minorHAnsi"/>
          <w:bCs/>
        </w:rPr>
      </w:pPr>
      <w:hyperlink r:id="rId26" w:history="1">
        <w:r w:rsidR="00683772" w:rsidRPr="008C64BC">
          <w:rPr>
            <w:rStyle w:val="Hyperlink"/>
            <w:rFonts w:asciiTheme="minorHAnsi" w:hAnsiTheme="minorHAnsi" w:cstheme="minorHAnsi"/>
            <w:bCs/>
          </w:rPr>
          <w:t>School trips and outdoor learning activities - Tackling the health and safety myths</w:t>
        </w:r>
      </w:hyperlink>
    </w:p>
    <w:p w14:paraId="70282441" w14:textId="608F1EC7" w:rsidR="00160061" w:rsidRPr="008C64BC" w:rsidRDefault="00160061" w:rsidP="00683772">
      <w:pPr>
        <w:pStyle w:val="Default"/>
        <w:spacing w:before="100" w:beforeAutospacing="1" w:after="100" w:afterAutospacing="1"/>
        <w:ind w:left="777" w:hanging="777"/>
        <w:rPr>
          <w:rFonts w:asciiTheme="minorHAnsi" w:hAnsiTheme="minorHAnsi" w:cstheme="minorHAnsi"/>
          <w:bCs/>
        </w:rPr>
      </w:pPr>
      <w:proofErr w:type="spellStart"/>
      <w:r w:rsidRPr="008C64BC">
        <w:rPr>
          <w:rFonts w:asciiTheme="minorHAnsi" w:hAnsiTheme="minorHAnsi" w:cstheme="minorHAnsi"/>
          <w:b/>
          <w:bCs/>
        </w:rPr>
        <w:t>DfE</w:t>
      </w:r>
      <w:proofErr w:type="spellEnd"/>
      <w:r w:rsidRPr="008C64BC">
        <w:rPr>
          <w:rFonts w:asciiTheme="minorHAnsi" w:hAnsiTheme="minorHAnsi" w:cstheme="minorHAnsi"/>
          <w:b/>
          <w:bCs/>
        </w:rPr>
        <w:t xml:space="preserve"> Advice &amp; Guidance</w:t>
      </w:r>
    </w:p>
    <w:p w14:paraId="79610DDB" w14:textId="2BD0A5C5" w:rsidR="00D77F80" w:rsidRPr="008C64BC" w:rsidRDefault="00087DC7" w:rsidP="0034316F">
      <w:pPr>
        <w:pStyle w:val="Default"/>
        <w:numPr>
          <w:ilvl w:val="0"/>
          <w:numId w:val="25"/>
        </w:numPr>
        <w:jc w:val="both"/>
        <w:rPr>
          <w:rFonts w:asciiTheme="minorHAnsi" w:hAnsiTheme="minorHAnsi" w:cstheme="minorHAnsi"/>
          <w:bCs/>
        </w:rPr>
      </w:pPr>
      <w:hyperlink r:id="rId27" w:history="1">
        <w:r w:rsidR="00160061" w:rsidRPr="008C64BC">
          <w:rPr>
            <w:rStyle w:val="Hyperlink"/>
            <w:rFonts w:asciiTheme="minorHAnsi" w:hAnsiTheme="minorHAnsi" w:cstheme="minorHAnsi"/>
            <w:bCs/>
          </w:rPr>
          <w:t>H</w:t>
        </w:r>
        <w:r w:rsidR="00D77F80" w:rsidRPr="008C64BC">
          <w:rPr>
            <w:rStyle w:val="Hyperlink"/>
            <w:rFonts w:asciiTheme="minorHAnsi" w:hAnsiTheme="minorHAnsi" w:cstheme="minorHAnsi"/>
            <w:bCs/>
          </w:rPr>
          <w:t>ealth and safety: Adv</w:t>
        </w:r>
        <w:r w:rsidR="00360C1B" w:rsidRPr="008C64BC">
          <w:rPr>
            <w:rStyle w:val="Hyperlink"/>
            <w:rFonts w:asciiTheme="minorHAnsi" w:hAnsiTheme="minorHAnsi" w:cstheme="minorHAnsi"/>
            <w:bCs/>
          </w:rPr>
          <w:t>ice on legal duties and powers f</w:t>
        </w:r>
        <w:r w:rsidR="00D77F80" w:rsidRPr="008C64BC">
          <w:rPr>
            <w:rStyle w:val="Hyperlink"/>
            <w:rFonts w:asciiTheme="minorHAnsi" w:hAnsiTheme="minorHAnsi" w:cstheme="minorHAnsi"/>
            <w:bCs/>
          </w:rPr>
          <w:t xml:space="preserve">or local authorities, school leaders, school staff </w:t>
        </w:r>
        <w:r w:rsidR="00360C1B" w:rsidRPr="008C64BC">
          <w:rPr>
            <w:rStyle w:val="Hyperlink"/>
            <w:rFonts w:asciiTheme="minorHAnsi" w:hAnsiTheme="minorHAnsi" w:cstheme="minorHAnsi"/>
            <w:bCs/>
          </w:rPr>
          <w:t>and governing bodies – February 2014</w:t>
        </w:r>
      </w:hyperlink>
      <w:r w:rsidR="00D77F80" w:rsidRPr="008C64BC">
        <w:rPr>
          <w:rFonts w:asciiTheme="minorHAnsi" w:hAnsiTheme="minorHAnsi" w:cstheme="minorHAnsi"/>
          <w:bCs/>
        </w:rPr>
        <w:t xml:space="preserve"> </w:t>
      </w:r>
    </w:p>
    <w:p w14:paraId="611D850A" w14:textId="48FB64C3" w:rsidR="00160061" w:rsidRPr="008C64BC" w:rsidRDefault="00087DC7" w:rsidP="00160061">
      <w:pPr>
        <w:pStyle w:val="ListParagraph"/>
        <w:numPr>
          <w:ilvl w:val="0"/>
          <w:numId w:val="25"/>
        </w:numPr>
        <w:jc w:val="both"/>
        <w:rPr>
          <w:rFonts w:asciiTheme="minorHAnsi" w:hAnsiTheme="minorHAnsi" w:cstheme="minorHAnsi"/>
          <w:color w:val="666666"/>
          <w:sz w:val="24"/>
          <w:szCs w:val="24"/>
        </w:rPr>
      </w:pPr>
      <w:hyperlink r:id="rId28" w:history="1">
        <w:r w:rsidR="00160061" w:rsidRPr="008C64BC">
          <w:rPr>
            <w:rStyle w:val="Hyperlink"/>
            <w:rFonts w:asciiTheme="minorHAnsi" w:hAnsiTheme="minorHAnsi" w:cstheme="minorHAnsi"/>
            <w:sz w:val="24"/>
            <w:szCs w:val="24"/>
          </w:rPr>
          <w:t>First Aid in School Schools</w:t>
        </w:r>
      </w:hyperlink>
    </w:p>
    <w:p w14:paraId="365A326A" w14:textId="7D7D3857" w:rsidR="00160061" w:rsidRPr="008C64BC" w:rsidRDefault="00087DC7" w:rsidP="00160061">
      <w:pPr>
        <w:pStyle w:val="ListParagraph"/>
        <w:numPr>
          <w:ilvl w:val="0"/>
          <w:numId w:val="25"/>
        </w:numPr>
        <w:jc w:val="both"/>
        <w:rPr>
          <w:rFonts w:asciiTheme="minorHAnsi" w:hAnsiTheme="minorHAnsi" w:cstheme="minorHAnsi"/>
          <w:sz w:val="24"/>
          <w:szCs w:val="24"/>
        </w:rPr>
      </w:pPr>
      <w:hyperlink r:id="rId29" w:history="1">
        <w:r w:rsidR="00160061" w:rsidRPr="008C64BC">
          <w:rPr>
            <w:rStyle w:val="Hyperlink"/>
            <w:rFonts w:asciiTheme="minorHAnsi" w:hAnsiTheme="minorHAnsi" w:cstheme="minorHAnsi"/>
            <w:bCs/>
            <w:sz w:val="24"/>
            <w:szCs w:val="24"/>
          </w:rPr>
          <w:t xml:space="preserve">Supporting pupils at school with medical conditions </w:t>
        </w:r>
        <w:r w:rsidR="00160061" w:rsidRPr="008C64BC">
          <w:rPr>
            <w:rStyle w:val="Hyperlink"/>
            <w:rFonts w:asciiTheme="minorHAnsi" w:hAnsiTheme="minorHAnsi" w:cstheme="minorHAnsi"/>
            <w:sz w:val="24"/>
            <w:szCs w:val="24"/>
          </w:rPr>
          <w:t xml:space="preserve">- </w:t>
        </w:r>
        <w:r w:rsidR="00160061" w:rsidRPr="008C64BC">
          <w:rPr>
            <w:rStyle w:val="Hyperlink"/>
            <w:rFonts w:asciiTheme="minorHAnsi" w:hAnsiTheme="minorHAnsi" w:cstheme="minorHAnsi"/>
            <w:bCs/>
            <w:sz w:val="24"/>
            <w:szCs w:val="24"/>
          </w:rPr>
          <w:t>Statutory guidance for governing bodies of maintained schools and proprietors of academies in England</w:t>
        </w:r>
      </w:hyperlink>
      <w:r w:rsidR="00160061" w:rsidRPr="008C64BC">
        <w:rPr>
          <w:rFonts w:asciiTheme="minorHAnsi" w:hAnsiTheme="minorHAnsi" w:cstheme="minorHAnsi"/>
          <w:sz w:val="24"/>
          <w:szCs w:val="24"/>
        </w:rPr>
        <w:t xml:space="preserve"> </w:t>
      </w:r>
    </w:p>
    <w:p w14:paraId="0CA5E612" w14:textId="357D06EF" w:rsidR="00160061" w:rsidRPr="008C64BC" w:rsidRDefault="00087DC7" w:rsidP="00160061">
      <w:pPr>
        <w:pStyle w:val="ListParagraph"/>
        <w:numPr>
          <w:ilvl w:val="0"/>
          <w:numId w:val="25"/>
        </w:numPr>
        <w:jc w:val="both"/>
        <w:rPr>
          <w:rFonts w:asciiTheme="minorHAnsi" w:hAnsiTheme="minorHAnsi" w:cstheme="minorHAnsi"/>
          <w:color w:val="666666"/>
          <w:sz w:val="24"/>
          <w:szCs w:val="24"/>
        </w:rPr>
      </w:pPr>
      <w:hyperlink r:id="rId30" w:history="1">
        <w:r w:rsidR="00160061" w:rsidRPr="008C64BC">
          <w:rPr>
            <w:rStyle w:val="Hyperlink"/>
            <w:rFonts w:asciiTheme="minorHAnsi" w:hAnsiTheme="minorHAnsi" w:cstheme="minorHAnsi"/>
            <w:sz w:val="24"/>
            <w:szCs w:val="24"/>
          </w:rPr>
          <w:t>Emergency asthma inhalers for use in schools</w:t>
        </w:r>
      </w:hyperlink>
    </w:p>
    <w:p w14:paraId="15E03B60" w14:textId="78C36163" w:rsidR="00160061" w:rsidRPr="008C64BC" w:rsidRDefault="00087DC7" w:rsidP="00160061">
      <w:pPr>
        <w:pStyle w:val="Default"/>
        <w:numPr>
          <w:ilvl w:val="0"/>
          <w:numId w:val="25"/>
        </w:numPr>
        <w:jc w:val="both"/>
        <w:rPr>
          <w:rFonts w:asciiTheme="minorHAnsi" w:hAnsiTheme="minorHAnsi" w:cstheme="minorHAnsi"/>
          <w:bCs/>
        </w:rPr>
      </w:pPr>
      <w:hyperlink r:id="rId31" w:history="1">
        <w:r w:rsidR="00160061" w:rsidRPr="008C64BC">
          <w:rPr>
            <w:rStyle w:val="Hyperlink"/>
            <w:rFonts w:asciiTheme="minorHAnsi" w:hAnsiTheme="minorHAnsi" w:cstheme="minorHAnsi"/>
            <w:bCs/>
          </w:rPr>
          <w:t>Automated external defibrillators (AEDs) in schools</w:t>
        </w:r>
      </w:hyperlink>
    </w:p>
    <w:p w14:paraId="66DBAFA5" w14:textId="361793DD" w:rsidR="00160061" w:rsidRPr="008C64BC" w:rsidRDefault="00087DC7" w:rsidP="0034316F">
      <w:pPr>
        <w:pStyle w:val="ListParagraph"/>
        <w:numPr>
          <w:ilvl w:val="0"/>
          <w:numId w:val="25"/>
        </w:numPr>
        <w:jc w:val="both"/>
        <w:rPr>
          <w:rFonts w:asciiTheme="minorHAnsi" w:hAnsiTheme="minorHAnsi" w:cstheme="minorHAnsi"/>
          <w:color w:val="666666"/>
          <w:sz w:val="24"/>
          <w:szCs w:val="24"/>
        </w:rPr>
      </w:pPr>
      <w:hyperlink r:id="rId32" w:history="1">
        <w:r w:rsidR="00160061" w:rsidRPr="008C64BC">
          <w:rPr>
            <w:rStyle w:val="Hyperlink"/>
            <w:rFonts w:asciiTheme="minorHAnsi" w:hAnsiTheme="minorHAnsi" w:cstheme="minorHAnsi"/>
            <w:sz w:val="24"/>
            <w:szCs w:val="24"/>
          </w:rPr>
          <w:t>Building Bulletin 100: Design for fire safety in schools</w:t>
        </w:r>
      </w:hyperlink>
    </w:p>
    <w:p w14:paraId="79610DE7" w14:textId="791B5979" w:rsidR="002F637D" w:rsidRPr="008C64BC" w:rsidRDefault="002F637D" w:rsidP="00683772">
      <w:pPr>
        <w:pStyle w:val="ListParagraph"/>
        <w:ind w:left="780"/>
        <w:jc w:val="both"/>
        <w:rPr>
          <w:rFonts w:asciiTheme="minorHAnsi" w:hAnsiTheme="minorHAnsi" w:cstheme="minorHAnsi"/>
          <w:color w:val="666666"/>
          <w:sz w:val="24"/>
          <w:szCs w:val="24"/>
        </w:rPr>
      </w:pPr>
    </w:p>
    <w:sectPr w:rsidR="002F637D" w:rsidRPr="008C64BC" w:rsidSect="00E46E21">
      <w:footerReference w:type="default" r:id="rId33"/>
      <w:pgSz w:w="11906" w:h="16838"/>
      <w:pgMar w:top="720" w:right="1080" w:bottom="1440" w:left="108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5F878" w14:textId="77777777" w:rsidR="00087DC7" w:rsidRDefault="00087DC7" w:rsidP="005B677A">
      <w:r>
        <w:separator/>
      </w:r>
    </w:p>
  </w:endnote>
  <w:endnote w:type="continuationSeparator" w:id="0">
    <w:p w14:paraId="673B6488" w14:textId="77777777" w:rsidR="00087DC7" w:rsidRDefault="00087DC7" w:rsidP="005B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ヒラギノ角ゴ Pro W3">
    <w:altName w:val="MS Gothic"/>
    <w:charset w:val="80"/>
    <w:family w:val="auto"/>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3593383"/>
      <w:docPartObj>
        <w:docPartGallery w:val="Page Numbers (Bottom of Page)"/>
        <w:docPartUnique/>
      </w:docPartObj>
    </w:sdtPr>
    <w:sdtEndPr>
      <w:rPr>
        <w:noProof/>
      </w:rPr>
    </w:sdtEndPr>
    <w:sdtContent>
      <w:p w14:paraId="58AA9755" w14:textId="7934853A" w:rsidR="00E46E21" w:rsidRDefault="00E46E21">
        <w:pPr>
          <w:pStyle w:val="Footer"/>
        </w:pPr>
        <w:r>
          <w:fldChar w:fldCharType="begin"/>
        </w:r>
        <w:r>
          <w:instrText xml:space="preserve"> PAGE   \* MERGEFORMAT </w:instrText>
        </w:r>
        <w:r>
          <w:fldChar w:fldCharType="separate"/>
        </w:r>
        <w:r w:rsidR="00704F70">
          <w:rPr>
            <w:noProof/>
          </w:rPr>
          <w:t>22</w:t>
        </w:r>
        <w:r>
          <w:rPr>
            <w:noProof/>
          </w:rPr>
          <w:fldChar w:fldCharType="end"/>
        </w:r>
      </w:p>
    </w:sdtContent>
  </w:sdt>
  <w:p w14:paraId="79DDDE88" w14:textId="4C7CD0F7" w:rsidR="00845049" w:rsidRDefault="00845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958B0" w14:textId="77777777" w:rsidR="00087DC7" w:rsidRDefault="00087DC7" w:rsidP="005B677A">
      <w:r>
        <w:separator/>
      </w:r>
    </w:p>
  </w:footnote>
  <w:footnote w:type="continuationSeparator" w:id="0">
    <w:p w14:paraId="2A0C0F60" w14:textId="77777777" w:rsidR="00087DC7" w:rsidRDefault="00087DC7" w:rsidP="005B6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3155"/>
    <w:multiLevelType w:val="hybridMultilevel"/>
    <w:tmpl w:val="9C7E2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260564"/>
    <w:multiLevelType w:val="hybridMultilevel"/>
    <w:tmpl w:val="F3E8B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7C22F9"/>
    <w:multiLevelType w:val="hybridMultilevel"/>
    <w:tmpl w:val="E550B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C3935"/>
    <w:multiLevelType w:val="hybridMultilevel"/>
    <w:tmpl w:val="A986E614"/>
    <w:lvl w:ilvl="0" w:tplc="E3E43ED2">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F0BCB"/>
    <w:multiLevelType w:val="hybridMultilevel"/>
    <w:tmpl w:val="30802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C79F0"/>
    <w:multiLevelType w:val="hybridMultilevel"/>
    <w:tmpl w:val="9578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D14CF"/>
    <w:multiLevelType w:val="hybridMultilevel"/>
    <w:tmpl w:val="18F61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4A78D4"/>
    <w:multiLevelType w:val="hybridMultilevel"/>
    <w:tmpl w:val="7D9E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D5C38"/>
    <w:multiLevelType w:val="hybridMultilevel"/>
    <w:tmpl w:val="37669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E4DB0"/>
    <w:multiLevelType w:val="hybridMultilevel"/>
    <w:tmpl w:val="18BA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E5BD1"/>
    <w:multiLevelType w:val="hybridMultilevel"/>
    <w:tmpl w:val="65EA2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1E1A87"/>
    <w:multiLevelType w:val="hybridMultilevel"/>
    <w:tmpl w:val="B762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D2648"/>
    <w:multiLevelType w:val="hybridMultilevel"/>
    <w:tmpl w:val="F8FC9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115247"/>
    <w:multiLevelType w:val="hybridMultilevel"/>
    <w:tmpl w:val="506CA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7145ED"/>
    <w:multiLevelType w:val="hybridMultilevel"/>
    <w:tmpl w:val="A3A6C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0A64A6"/>
    <w:multiLevelType w:val="hybridMultilevel"/>
    <w:tmpl w:val="C0E6E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67934"/>
    <w:multiLevelType w:val="hybridMultilevel"/>
    <w:tmpl w:val="1FF8D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04705C"/>
    <w:multiLevelType w:val="hybridMultilevel"/>
    <w:tmpl w:val="A03E1784"/>
    <w:lvl w:ilvl="0" w:tplc="143C92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555184"/>
    <w:multiLevelType w:val="hybridMultilevel"/>
    <w:tmpl w:val="7CD8C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8C6C07"/>
    <w:multiLevelType w:val="hybridMultilevel"/>
    <w:tmpl w:val="1B583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4E5EB5"/>
    <w:multiLevelType w:val="hybridMultilevel"/>
    <w:tmpl w:val="24D8EEB8"/>
    <w:lvl w:ilvl="0" w:tplc="AF62C52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AE2737"/>
    <w:multiLevelType w:val="hybridMultilevel"/>
    <w:tmpl w:val="2E2471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2E9020B"/>
    <w:multiLevelType w:val="hybridMultilevel"/>
    <w:tmpl w:val="344A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F70A9E"/>
    <w:multiLevelType w:val="hybridMultilevel"/>
    <w:tmpl w:val="0FA69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F33FD8"/>
    <w:multiLevelType w:val="hybridMultilevel"/>
    <w:tmpl w:val="E270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781E93"/>
    <w:multiLevelType w:val="hybridMultilevel"/>
    <w:tmpl w:val="CDD4BB26"/>
    <w:lvl w:ilvl="0" w:tplc="37CA97C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A123D7"/>
    <w:multiLevelType w:val="hybridMultilevel"/>
    <w:tmpl w:val="51C0C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B20489"/>
    <w:multiLevelType w:val="hybridMultilevel"/>
    <w:tmpl w:val="36968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551A40"/>
    <w:multiLevelType w:val="hybridMultilevel"/>
    <w:tmpl w:val="A0F6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B729CF"/>
    <w:multiLevelType w:val="hybridMultilevel"/>
    <w:tmpl w:val="975E63AA"/>
    <w:lvl w:ilvl="0" w:tplc="E3E43ED2">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7392083B"/>
    <w:multiLevelType w:val="hybridMultilevel"/>
    <w:tmpl w:val="E4A63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213DB4"/>
    <w:multiLevelType w:val="hybridMultilevel"/>
    <w:tmpl w:val="AFC81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FB6636"/>
    <w:multiLevelType w:val="hybridMultilevel"/>
    <w:tmpl w:val="CA10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2E7E44"/>
    <w:multiLevelType w:val="hybridMultilevel"/>
    <w:tmpl w:val="988A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24"/>
  </w:num>
  <w:num w:numId="4">
    <w:abstractNumId w:val="23"/>
  </w:num>
  <w:num w:numId="5">
    <w:abstractNumId w:val="13"/>
  </w:num>
  <w:num w:numId="6">
    <w:abstractNumId w:val="16"/>
  </w:num>
  <w:num w:numId="7">
    <w:abstractNumId w:val="22"/>
  </w:num>
  <w:num w:numId="8">
    <w:abstractNumId w:val="10"/>
  </w:num>
  <w:num w:numId="9">
    <w:abstractNumId w:val="21"/>
  </w:num>
  <w:num w:numId="10">
    <w:abstractNumId w:val="30"/>
  </w:num>
  <w:num w:numId="11">
    <w:abstractNumId w:val="4"/>
  </w:num>
  <w:num w:numId="12">
    <w:abstractNumId w:val="2"/>
  </w:num>
  <w:num w:numId="13">
    <w:abstractNumId w:val="28"/>
  </w:num>
  <w:num w:numId="14">
    <w:abstractNumId w:val="9"/>
  </w:num>
  <w:num w:numId="15">
    <w:abstractNumId w:val="33"/>
  </w:num>
  <w:num w:numId="16">
    <w:abstractNumId w:val="19"/>
  </w:num>
  <w:num w:numId="17">
    <w:abstractNumId w:val="0"/>
  </w:num>
  <w:num w:numId="18">
    <w:abstractNumId w:val="1"/>
  </w:num>
  <w:num w:numId="19">
    <w:abstractNumId w:val="20"/>
  </w:num>
  <w:num w:numId="20">
    <w:abstractNumId w:val="29"/>
  </w:num>
  <w:num w:numId="21">
    <w:abstractNumId w:val="8"/>
  </w:num>
  <w:num w:numId="22">
    <w:abstractNumId w:val="7"/>
  </w:num>
  <w:num w:numId="23">
    <w:abstractNumId w:val="18"/>
  </w:num>
  <w:num w:numId="24">
    <w:abstractNumId w:val="11"/>
  </w:num>
  <w:num w:numId="25">
    <w:abstractNumId w:val="3"/>
  </w:num>
  <w:num w:numId="26">
    <w:abstractNumId w:val="27"/>
  </w:num>
  <w:num w:numId="27">
    <w:abstractNumId w:val="32"/>
  </w:num>
  <w:num w:numId="28">
    <w:abstractNumId w:val="15"/>
  </w:num>
  <w:num w:numId="29">
    <w:abstractNumId w:val="12"/>
  </w:num>
  <w:num w:numId="30">
    <w:abstractNumId w:val="6"/>
  </w:num>
  <w:num w:numId="31">
    <w:abstractNumId w:val="17"/>
  </w:num>
  <w:num w:numId="32">
    <w:abstractNumId w:val="26"/>
  </w:num>
  <w:num w:numId="33">
    <w:abstractNumId w:val="31"/>
  </w:num>
  <w:num w:numId="3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CC"/>
    <w:rsid w:val="000042A3"/>
    <w:rsid w:val="00025C90"/>
    <w:rsid w:val="000341E1"/>
    <w:rsid w:val="00040A7B"/>
    <w:rsid w:val="00065B7D"/>
    <w:rsid w:val="00077EFB"/>
    <w:rsid w:val="00083130"/>
    <w:rsid w:val="00087DC7"/>
    <w:rsid w:val="000B3A53"/>
    <w:rsid w:val="000B4EF8"/>
    <w:rsid w:val="00114F8F"/>
    <w:rsid w:val="00115791"/>
    <w:rsid w:val="00120070"/>
    <w:rsid w:val="00125EAD"/>
    <w:rsid w:val="00134893"/>
    <w:rsid w:val="00160061"/>
    <w:rsid w:val="00176D22"/>
    <w:rsid w:val="00180A7B"/>
    <w:rsid w:val="00181EE9"/>
    <w:rsid w:val="00183589"/>
    <w:rsid w:val="00197FD2"/>
    <w:rsid w:val="001A342F"/>
    <w:rsid w:val="001B1E58"/>
    <w:rsid w:val="001E0751"/>
    <w:rsid w:val="001E71EB"/>
    <w:rsid w:val="001F288E"/>
    <w:rsid w:val="0020079C"/>
    <w:rsid w:val="00215B9E"/>
    <w:rsid w:val="0023609F"/>
    <w:rsid w:val="00247652"/>
    <w:rsid w:val="002571E5"/>
    <w:rsid w:val="00296542"/>
    <w:rsid w:val="002B3E8A"/>
    <w:rsid w:val="002E1E08"/>
    <w:rsid w:val="002E4987"/>
    <w:rsid w:val="002F637D"/>
    <w:rsid w:val="00307FE4"/>
    <w:rsid w:val="003111E1"/>
    <w:rsid w:val="003265E2"/>
    <w:rsid w:val="0034316F"/>
    <w:rsid w:val="003534FD"/>
    <w:rsid w:val="00360667"/>
    <w:rsid w:val="00360C1B"/>
    <w:rsid w:val="00375F87"/>
    <w:rsid w:val="00380621"/>
    <w:rsid w:val="003877A2"/>
    <w:rsid w:val="003B527E"/>
    <w:rsid w:val="003C6893"/>
    <w:rsid w:val="003D4EA9"/>
    <w:rsid w:val="0043765A"/>
    <w:rsid w:val="0044485D"/>
    <w:rsid w:val="00460471"/>
    <w:rsid w:val="00483AD4"/>
    <w:rsid w:val="00494771"/>
    <w:rsid w:val="0049565A"/>
    <w:rsid w:val="004B602E"/>
    <w:rsid w:val="004D00D8"/>
    <w:rsid w:val="004D5191"/>
    <w:rsid w:val="004E02BE"/>
    <w:rsid w:val="00500E50"/>
    <w:rsid w:val="00505792"/>
    <w:rsid w:val="00514839"/>
    <w:rsid w:val="005204A6"/>
    <w:rsid w:val="005219A3"/>
    <w:rsid w:val="00526D0B"/>
    <w:rsid w:val="00530867"/>
    <w:rsid w:val="00543AE6"/>
    <w:rsid w:val="00546AC3"/>
    <w:rsid w:val="00574F5B"/>
    <w:rsid w:val="00581E85"/>
    <w:rsid w:val="00590545"/>
    <w:rsid w:val="005B677A"/>
    <w:rsid w:val="005E651E"/>
    <w:rsid w:val="005F17BD"/>
    <w:rsid w:val="005F4C65"/>
    <w:rsid w:val="006268D5"/>
    <w:rsid w:val="00631B53"/>
    <w:rsid w:val="0066417F"/>
    <w:rsid w:val="00683772"/>
    <w:rsid w:val="006B163C"/>
    <w:rsid w:val="006B5F9B"/>
    <w:rsid w:val="006C0BC8"/>
    <w:rsid w:val="006E37DB"/>
    <w:rsid w:val="006F180F"/>
    <w:rsid w:val="006F3654"/>
    <w:rsid w:val="006F6467"/>
    <w:rsid w:val="006F6C1F"/>
    <w:rsid w:val="006F77CD"/>
    <w:rsid w:val="00700311"/>
    <w:rsid w:val="00704F70"/>
    <w:rsid w:val="0070560B"/>
    <w:rsid w:val="00712E75"/>
    <w:rsid w:val="00731706"/>
    <w:rsid w:val="00732422"/>
    <w:rsid w:val="007519DE"/>
    <w:rsid w:val="007A341F"/>
    <w:rsid w:val="007B3C6E"/>
    <w:rsid w:val="007E4E41"/>
    <w:rsid w:val="007F0A56"/>
    <w:rsid w:val="007F552A"/>
    <w:rsid w:val="008058A2"/>
    <w:rsid w:val="00806D2D"/>
    <w:rsid w:val="0081293F"/>
    <w:rsid w:val="00835C09"/>
    <w:rsid w:val="008438F3"/>
    <w:rsid w:val="00845049"/>
    <w:rsid w:val="00846599"/>
    <w:rsid w:val="00866127"/>
    <w:rsid w:val="00874DCA"/>
    <w:rsid w:val="008803FB"/>
    <w:rsid w:val="00883281"/>
    <w:rsid w:val="00885BC7"/>
    <w:rsid w:val="008B6755"/>
    <w:rsid w:val="008C64BC"/>
    <w:rsid w:val="008C6B66"/>
    <w:rsid w:val="008F4DDA"/>
    <w:rsid w:val="00903394"/>
    <w:rsid w:val="00910B04"/>
    <w:rsid w:val="00941EDA"/>
    <w:rsid w:val="00944619"/>
    <w:rsid w:val="00951EB2"/>
    <w:rsid w:val="0096278B"/>
    <w:rsid w:val="00970F4F"/>
    <w:rsid w:val="00973EEF"/>
    <w:rsid w:val="0097622F"/>
    <w:rsid w:val="009772A7"/>
    <w:rsid w:val="00993992"/>
    <w:rsid w:val="009A6C69"/>
    <w:rsid w:val="009B393F"/>
    <w:rsid w:val="009B3F25"/>
    <w:rsid w:val="009D5C15"/>
    <w:rsid w:val="009E62B0"/>
    <w:rsid w:val="009F4AF6"/>
    <w:rsid w:val="00A02747"/>
    <w:rsid w:val="00A04E28"/>
    <w:rsid w:val="00A24426"/>
    <w:rsid w:val="00A32A31"/>
    <w:rsid w:val="00A3345C"/>
    <w:rsid w:val="00A45BC1"/>
    <w:rsid w:val="00A56474"/>
    <w:rsid w:val="00A62FAE"/>
    <w:rsid w:val="00A9571C"/>
    <w:rsid w:val="00AC4764"/>
    <w:rsid w:val="00AD47E7"/>
    <w:rsid w:val="00B0493D"/>
    <w:rsid w:val="00B24410"/>
    <w:rsid w:val="00B25717"/>
    <w:rsid w:val="00B26D49"/>
    <w:rsid w:val="00B27F1E"/>
    <w:rsid w:val="00B45051"/>
    <w:rsid w:val="00B7035D"/>
    <w:rsid w:val="00B75CD2"/>
    <w:rsid w:val="00B952A1"/>
    <w:rsid w:val="00BB3BFA"/>
    <w:rsid w:val="00BC118F"/>
    <w:rsid w:val="00BC5844"/>
    <w:rsid w:val="00BC7AA2"/>
    <w:rsid w:val="00BD1C55"/>
    <w:rsid w:val="00BD1F1F"/>
    <w:rsid w:val="00BD4395"/>
    <w:rsid w:val="00BD5BBD"/>
    <w:rsid w:val="00BF070B"/>
    <w:rsid w:val="00C33786"/>
    <w:rsid w:val="00C53ACF"/>
    <w:rsid w:val="00C53E9E"/>
    <w:rsid w:val="00C56B34"/>
    <w:rsid w:val="00C64962"/>
    <w:rsid w:val="00C67502"/>
    <w:rsid w:val="00C7123A"/>
    <w:rsid w:val="00C92998"/>
    <w:rsid w:val="00C9451B"/>
    <w:rsid w:val="00CA0203"/>
    <w:rsid w:val="00CA3B98"/>
    <w:rsid w:val="00CA4ADC"/>
    <w:rsid w:val="00CC6A9D"/>
    <w:rsid w:val="00CD220E"/>
    <w:rsid w:val="00CD49AA"/>
    <w:rsid w:val="00CE6A78"/>
    <w:rsid w:val="00CF3550"/>
    <w:rsid w:val="00D045BC"/>
    <w:rsid w:val="00D12E40"/>
    <w:rsid w:val="00D2497B"/>
    <w:rsid w:val="00D252EF"/>
    <w:rsid w:val="00D32A2A"/>
    <w:rsid w:val="00D33932"/>
    <w:rsid w:val="00D362D1"/>
    <w:rsid w:val="00D406A7"/>
    <w:rsid w:val="00D610CC"/>
    <w:rsid w:val="00D62F4B"/>
    <w:rsid w:val="00D77F80"/>
    <w:rsid w:val="00D8181E"/>
    <w:rsid w:val="00D86BDC"/>
    <w:rsid w:val="00D90C69"/>
    <w:rsid w:val="00DA02AB"/>
    <w:rsid w:val="00DA306C"/>
    <w:rsid w:val="00DD401E"/>
    <w:rsid w:val="00DF2DD2"/>
    <w:rsid w:val="00DF5C22"/>
    <w:rsid w:val="00DF6CF5"/>
    <w:rsid w:val="00E217D9"/>
    <w:rsid w:val="00E24FAF"/>
    <w:rsid w:val="00E4572A"/>
    <w:rsid w:val="00E46E21"/>
    <w:rsid w:val="00E52739"/>
    <w:rsid w:val="00E62230"/>
    <w:rsid w:val="00E70D20"/>
    <w:rsid w:val="00E77887"/>
    <w:rsid w:val="00EB2085"/>
    <w:rsid w:val="00EB25A2"/>
    <w:rsid w:val="00EC3C49"/>
    <w:rsid w:val="00EC4C67"/>
    <w:rsid w:val="00EF313D"/>
    <w:rsid w:val="00F0006E"/>
    <w:rsid w:val="00F06155"/>
    <w:rsid w:val="00F070FD"/>
    <w:rsid w:val="00F07358"/>
    <w:rsid w:val="00F130CE"/>
    <w:rsid w:val="00F165CB"/>
    <w:rsid w:val="00F2097E"/>
    <w:rsid w:val="00F223F3"/>
    <w:rsid w:val="00F53345"/>
    <w:rsid w:val="00F5674B"/>
    <w:rsid w:val="00F65B9B"/>
    <w:rsid w:val="00F663F6"/>
    <w:rsid w:val="00F87095"/>
    <w:rsid w:val="00F92212"/>
    <w:rsid w:val="00F9576C"/>
    <w:rsid w:val="00FA0B91"/>
    <w:rsid w:val="00FA5526"/>
    <w:rsid w:val="00FC4B26"/>
    <w:rsid w:val="00FF7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10B82"/>
  <w15:docId w15:val="{C95B8E97-2CC4-4D7A-8049-B32DAA83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paragraph" w:styleId="Heading1">
    <w:name w:val="heading 1"/>
    <w:basedOn w:val="Normal"/>
    <w:next w:val="Normal"/>
    <w:link w:val="Heading1Char"/>
    <w:autoRedefine/>
    <w:qFormat/>
    <w:rsid w:val="00D33932"/>
    <w:pPr>
      <w:keepNext/>
      <w:overflowPunct w:val="0"/>
      <w:autoSpaceDE w:val="0"/>
      <w:autoSpaceDN w:val="0"/>
      <w:adjustRightInd w:val="0"/>
      <w:spacing w:before="240" w:after="60"/>
      <w:textAlignment w:val="baseline"/>
      <w:outlineLvl w:val="0"/>
    </w:pPr>
    <w:rPr>
      <w:rFonts w:asciiTheme="minorHAnsi" w:hAnsiTheme="minorHAnsi" w:cstheme="minorHAnsi"/>
      <w:b/>
      <w:bCs/>
      <w:kern w:val="32"/>
      <w:sz w:val="24"/>
      <w:szCs w:val="24"/>
      <w:lang w:eastAsia="en-US"/>
    </w:rPr>
  </w:style>
  <w:style w:type="paragraph" w:styleId="Heading2">
    <w:name w:val="heading 2"/>
    <w:basedOn w:val="Normal"/>
    <w:next w:val="Normal"/>
    <w:link w:val="Heading2Char"/>
    <w:autoRedefine/>
    <w:unhideWhenUsed/>
    <w:qFormat/>
    <w:rsid w:val="00D33932"/>
    <w:pPr>
      <w:keepNext/>
      <w:overflowPunct w:val="0"/>
      <w:autoSpaceDE w:val="0"/>
      <w:autoSpaceDN w:val="0"/>
      <w:adjustRightInd w:val="0"/>
      <w:spacing w:before="240" w:after="60"/>
      <w:textAlignment w:val="baseline"/>
      <w:outlineLvl w:val="1"/>
    </w:pPr>
    <w:rPr>
      <w:rFonts w:asciiTheme="minorHAnsi" w:hAnsiTheme="minorHAnsi" w:cstheme="minorHAnsi"/>
      <w:b/>
      <w:bCs/>
      <w:i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0CC"/>
    <w:pPr>
      <w:ind w:left="720"/>
      <w:contextualSpacing/>
    </w:pPr>
  </w:style>
  <w:style w:type="table" w:styleId="TableGrid">
    <w:name w:val="Table Grid"/>
    <w:basedOn w:val="TableNormal"/>
    <w:uiPriority w:val="39"/>
    <w:rsid w:val="001F2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F6CF5"/>
    <w:rPr>
      <w:color w:val="0000FF" w:themeColor="hyperlink"/>
      <w:u w:val="single"/>
    </w:rPr>
  </w:style>
  <w:style w:type="paragraph" w:styleId="Header">
    <w:name w:val="header"/>
    <w:basedOn w:val="Normal"/>
    <w:link w:val="HeaderChar"/>
    <w:rsid w:val="005B677A"/>
    <w:pPr>
      <w:tabs>
        <w:tab w:val="center" w:pos="4513"/>
        <w:tab w:val="right" w:pos="9026"/>
      </w:tabs>
    </w:pPr>
  </w:style>
  <w:style w:type="character" w:customStyle="1" w:styleId="HeaderChar">
    <w:name w:val="Header Char"/>
    <w:basedOn w:val="DefaultParagraphFont"/>
    <w:link w:val="Header"/>
    <w:rsid w:val="005B677A"/>
    <w:rPr>
      <w:rFonts w:ascii="Arial" w:hAnsi="Arial"/>
      <w:sz w:val="22"/>
      <w:szCs w:val="22"/>
    </w:rPr>
  </w:style>
  <w:style w:type="paragraph" w:styleId="Footer">
    <w:name w:val="footer"/>
    <w:basedOn w:val="Normal"/>
    <w:link w:val="FooterChar"/>
    <w:uiPriority w:val="99"/>
    <w:rsid w:val="005B677A"/>
    <w:pPr>
      <w:tabs>
        <w:tab w:val="center" w:pos="4513"/>
        <w:tab w:val="right" w:pos="9026"/>
      </w:tabs>
    </w:pPr>
  </w:style>
  <w:style w:type="character" w:customStyle="1" w:styleId="FooterChar">
    <w:name w:val="Footer Char"/>
    <w:basedOn w:val="DefaultParagraphFont"/>
    <w:link w:val="Footer"/>
    <w:uiPriority w:val="99"/>
    <w:rsid w:val="005B677A"/>
    <w:rPr>
      <w:rFonts w:ascii="Arial" w:hAnsi="Arial"/>
      <w:sz w:val="22"/>
      <w:szCs w:val="22"/>
    </w:rPr>
  </w:style>
  <w:style w:type="paragraph" w:styleId="BalloonText">
    <w:name w:val="Balloon Text"/>
    <w:basedOn w:val="Normal"/>
    <w:link w:val="BalloonTextChar"/>
    <w:rsid w:val="005B677A"/>
    <w:rPr>
      <w:rFonts w:ascii="Tahoma" w:hAnsi="Tahoma" w:cs="Tahoma"/>
      <w:sz w:val="16"/>
      <w:szCs w:val="16"/>
    </w:rPr>
  </w:style>
  <w:style w:type="character" w:customStyle="1" w:styleId="BalloonTextChar">
    <w:name w:val="Balloon Text Char"/>
    <w:basedOn w:val="DefaultParagraphFont"/>
    <w:link w:val="BalloonText"/>
    <w:rsid w:val="005B677A"/>
    <w:rPr>
      <w:rFonts w:ascii="Tahoma" w:hAnsi="Tahoma" w:cs="Tahoma"/>
      <w:sz w:val="16"/>
      <w:szCs w:val="16"/>
    </w:rPr>
  </w:style>
  <w:style w:type="character" w:styleId="FollowedHyperlink">
    <w:name w:val="FollowedHyperlink"/>
    <w:basedOn w:val="DefaultParagraphFont"/>
    <w:rsid w:val="00D12E40"/>
    <w:rPr>
      <w:color w:val="800080" w:themeColor="followedHyperlink"/>
      <w:u w:val="single"/>
    </w:rPr>
  </w:style>
  <w:style w:type="character" w:styleId="HTMLCite">
    <w:name w:val="HTML Cite"/>
    <w:basedOn w:val="DefaultParagraphFont"/>
    <w:uiPriority w:val="99"/>
    <w:semiHidden/>
    <w:unhideWhenUsed/>
    <w:rsid w:val="00EC4C67"/>
    <w:rPr>
      <w:i/>
      <w:iCs/>
    </w:rPr>
  </w:style>
  <w:style w:type="paragraph" w:customStyle="1" w:styleId="Default">
    <w:name w:val="Default"/>
    <w:rsid w:val="00D77F80"/>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D33932"/>
    <w:rPr>
      <w:rFonts w:asciiTheme="minorHAnsi" w:hAnsiTheme="minorHAnsi" w:cstheme="minorHAnsi"/>
      <w:b/>
      <w:bCs/>
      <w:kern w:val="32"/>
      <w:sz w:val="24"/>
      <w:szCs w:val="24"/>
      <w:lang w:eastAsia="en-US"/>
    </w:rPr>
  </w:style>
  <w:style w:type="character" w:customStyle="1" w:styleId="Heading2Char">
    <w:name w:val="Heading 2 Char"/>
    <w:basedOn w:val="DefaultParagraphFont"/>
    <w:link w:val="Heading2"/>
    <w:rsid w:val="00D33932"/>
    <w:rPr>
      <w:rFonts w:asciiTheme="minorHAnsi" w:hAnsiTheme="minorHAnsi" w:cstheme="minorHAnsi"/>
      <w:b/>
      <w:bCs/>
      <w:iCs/>
      <w:sz w:val="24"/>
      <w:szCs w:val="24"/>
      <w:lang w:eastAsia="en-US"/>
    </w:rPr>
  </w:style>
  <w:style w:type="paragraph" w:styleId="Title">
    <w:name w:val="Title"/>
    <w:basedOn w:val="Normal"/>
    <w:link w:val="TitleChar"/>
    <w:autoRedefine/>
    <w:qFormat/>
    <w:rsid w:val="00077EFB"/>
    <w:pPr>
      <w:jc w:val="center"/>
    </w:pPr>
    <w:rPr>
      <w:rFonts w:ascii="Helvetica" w:hAnsi="Helvetica"/>
      <w:b/>
      <w:sz w:val="48"/>
      <w:szCs w:val="20"/>
    </w:rPr>
  </w:style>
  <w:style w:type="character" w:customStyle="1" w:styleId="TitleChar">
    <w:name w:val="Title Char"/>
    <w:basedOn w:val="DefaultParagraphFont"/>
    <w:link w:val="Title"/>
    <w:rsid w:val="00077EFB"/>
    <w:rPr>
      <w:rFonts w:ascii="Helvetica" w:hAnsi="Helvetica"/>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087771">
      <w:bodyDiv w:val="1"/>
      <w:marLeft w:val="0"/>
      <w:marRight w:val="0"/>
      <w:marTop w:val="0"/>
      <w:marBottom w:val="0"/>
      <w:divBdr>
        <w:top w:val="none" w:sz="0" w:space="0" w:color="auto"/>
        <w:left w:val="none" w:sz="0" w:space="0" w:color="auto"/>
        <w:bottom w:val="none" w:sz="0" w:space="0" w:color="auto"/>
        <w:right w:val="none" w:sz="0" w:space="0" w:color="auto"/>
      </w:divBdr>
    </w:div>
    <w:div w:id="1277524361">
      <w:bodyDiv w:val="1"/>
      <w:marLeft w:val="0"/>
      <w:marRight w:val="0"/>
      <w:marTop w:val="0"/>
      <w:marBottom w:val="0"/>
      <w:divBdr>
        <w:top w:val="none" w:sz="0" w:space="0" w:color="auto"/>
        <w:left w:val="none" w:sz="0" w:space="0" w:color="auto"/>
        <w:bottom w:val="none" w:sz="0" w:space="0" w:color="auto"/>
        <w:right w:val="none" w:sz="0" w:space="0" w:color="auto"/>
      </w:divBdr>
      <w:divsChild>
        <w:div w:id="1459371995">
          <w:marLeft w:val="0"/>
          <w:marRight w:val="0"/>
          <w:marTop w:val="0"/>
          <w:marBottom w:val="0"/>
          <w:divBdr>
            <w:top w:val="none" w:sz="0" w:space="0" w:color="auto"/>
            <w:left w:val="none" w:sz="0" w:space="0" w:color="auto"/>
            <w:bottom w:val="none" w:sz="0" w:space="0" w:color="auto"/>
            <w:right w:val="none" w:sz="0" w:space="0" w:color="auto"/>
          </w:divBdr>
          <w:divsChild>
            <w:div w:id="1318993656">
              <w:marLeft w:val="0"/>
              <w:marRight w:val="0"/>
              <w:marTop w:val="0"/>
              <w:marBottom w:val="0"/>
              <w:divBdr>
                <w:top w:val="none" w:sz="0" w:space="0" w:color="auto"/>
                <w:left w:val="none" w:sz="0" w:space="0" w:color="auto"/>
                <w:bottom w:val="none" w:sz="0" w:space="0" w:color="auto"/>
                <w:right w:val="none" w:sz="0" w:space="0" w:color="auto"/>
              </w:divBdr>
              <w:divsChild>
                <w:div w:id="616372011">
                  <w:marLeft w:val="0"/>
                  <w:marRight w:val="0"/>
                  <w:marTop w:val="0"/>
                  <w:marBottom w:val="0"/>
                  <w:divBdr>
                    <w:top w:val="none" w:sz="0" w:space="0" w:color="auto"/>
                    <w:left w:val="none" w:sz="0" w:space="0" w:color="auto"/>
                    <w:bottom w:val="none" w:sz="0" w:space="0" w:color="auto"/>
                    <w:right w:val="none" w:sz="0" w:space="0" w:color="auto"/>
                  </w:divBdr>
                  <w:divsChild>
                    <w:div w:id="1061058990">
                      <w:marLeft w:val="0"/>
                      <w:marRight w:val="0"/>
                      <w:marTop w:val="0"/>
                      <w:marBottom w:val="0"/>
                      <w:divBdr>
                        <w:top w:val="none" w:sz="0" w:space="0" w:color="auto"/>
                        <w:left w:val="none" w:sz="0" w:space="0" w:color="auto"/>
                        <w:bottom w:val="none" w:sz="0" w:space="0" w:color="auto"/>
                        <w:right w:val="none" w:sz="0" w:space="0" w:color="auto"/>
                      </w:divBdr>
                      <w:divsChild>
                        <w:div w:id="5286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220999">
      <w:bodyDiv w:val="1"/>
      <w:marLeft w:val="0"/>
      <w:marRight w:val="0"/>
      <w:marTop w:val="0"/>
      <w:marBottom w:val="0"/>
      <w:divBdr>
        <w:top w:val="none" w:sz="0" w:space="0" w:color="auto"/>
        <w:left w:val="none" w:sz="0" w:space="0" w:color="auto"/>
        <w:bottom w:val="none" w:sz="0" w:space="0" w:color="auto"/>
        <w:right w:val="none" w:sz="0" w:space="0" w:color="auto"/>
      </w:divBdr>
    </w:div>
    <w:div w:id="1765178981">
      <w:bodyDiv w:val="1"/>
      <w:marLeft w:val="0"/>
      <w:marRight w:val="0"/>
      <w:marTop w:val="0"/>
      <w:marBottom w:val="0"/>
      <w:divBdr>
        <w:top w:val="none" w:sz="0" w:space="0" w:color="auto"/>
        <w:left w:val="none" w:sz="0" w:space="0" w:color="auto"/>
        <w:bottom w:val="none" w:sz="0" w:space="0" w:color="auto"/>
        <w:right w:val="none" w:sz="0" w:space="0" w:color="auto"/>
      </w:divBdr>
    </w:div>
    <w:div w:id="1977833778">
      <w:bodyDiv w:val="1"/>
      <w:marLeft w:val="0"/>
      <w:marRight w:val="0"/>
      <w:marTop w:val="0"/>
      <w:marBottom w:val="0"/>
      <w:divBdr>
        <w:top w:val="none" w:sz="0" w:space="0" w:color="auto"/>
        <w:left w:val="none" w:sz="0" w:space="0" w:color="auto"/>
        <w:bottom w:val="none" w:sz="0" w:space="0" w:color="auto"/>
        <w:right w:val="none" w:sz="0" w:space="0" w:color="auto"/>
      </w:divBdr>
      <w:divsChild>
        <w:div w:id="263390678">
          <w:marLeft w:val="0"/>
          <w:marRight w:val="0"/>
          <w:marTop w:val="0"/>
          <w:marBottom w:val="0"/>
          <w:divBdr>
            <w:top w:val="none" w:sz="0" w:space="0" w:color="auto"/>
            <w:left w:val="none" w:sz="0" w:space="0" w:color="auto"/>
            <w:bottom w:val="none" w:sz="0" w:space="0" w:color="auto"/>
            <w:right w:val="none" w:sz="0" w:space="0" w:color="auto"/>
          </w:divBdr>
          <w:divsChild>
            <w:div w:id="1846628738">
              <w:marLeft w:val="0"/>
              <w:marRight w:val="0"/>
              <w:marTop w:val="0"/>
              <w:marBottom w:val="0"/>
              <w:divBdr>
                <w:top w:val="none" w:sz="0" w:space="0" w:color="auto"/>
                <w:left w:val="none" w:sz="0" w:space="0" w:color="auto"/>
                <w:bottom w:val="none" w:sz="0" w:space="0" w:color="auto"/>
                <w:right w:val="none" w:sz="0" w:space="0" w:color="auto"/>
              </w:divBdr>
              <w:divsChild>
                <w:div w:id="524749991">
                  <w:marLeft w:val="0"/>
                  <w:marRight w:val="0"/>
                  <w:marTop w:val="0"/>
                  <w:marBottom w:val="0"/>
                  <w:divBdr>
                    <w:top w:val="none" w:sz="0" w:space="0" w:color="auto"/>
                    <w:left w:val="none" w:sz="0" w:space="0" w:color="auto"/>
                    <w:bottom w:val="none" w:sz="0" w:space="0" w:color="auto"/>
                    <w:right w:val="none" w:sz="0" w:space="0" w:color="auto"/>
                  </w:divBdr>
                  <w:divsChild>
                    <w:div w:id="84233305">
                      <w:marLeft w:val="0"/>
                      <w:marRight w:val="0"/>
                      <w:marTop w:val="0"/>
                      <w:marBottom w:val="0"/>
                      <w:divBdr>
                        <w:top w:val="none" w:sz="0" w:space="0" w:color="auto"/>
                        <w:left w:val="none" w:sz="0" w:space="0" w:color="auto"/>
                        <w:bottom w:val="none" w:sz="0" w:space="0" w:color="auto"/>
                        <w:right w:val="none" w:sz="0" w:space="0" w:color="auto"/>
                      </w:divBdr>
                      <w:divsChild>
                        <w:div w:id="1817255051">
                          <w:marLeft w:val="0"/>
                          <w:marRight w:val="0"/>
                          <w:marTop w:val="45"/>
                          <w:marBottom w:val="0"/>
                          <w:divBdr>
                            <w:top w:val="none" w:sz="0" w:space="0" w:color="auto"/>
                            <w:left w:val="none" w:sz="0" w:space="0" w:color="auto"/>
                            <w:bottom w:val="none" w:sz="0" w:space="0" w:color="auto"/>
                            <w:right w:val="none" w:sz="0" w:space="0" w:color="auto"/>
                          </w:divBdr>
                          <w:divsChild>
                            <w:div w:id="551116092">
                              <w:marLeft w:val="0"/>
                              <w:marRight w:val="0"/>
                              <w:marTop w:val="0"/>
                              <w:marBottom w:val="0"/>
                              <w:divBdr>
                                <w:top w:val="none" w:sz="0" w:space="0" w:color="auto"/>
                                <w:left w:val="none" w:sz="0" w:space="0" w:color="auto"/>
                                <w:bottom w:val="none" w:sz="0" w:space="0" w:color="auto"/>
                                <w:right w:val="none" w:sz="0" w:space="0" w:color="auto"/>
                              </w:divBdr>
                              <w:divsChild>
                                <w:div w:id="1233077233">
                                  <w:marLeft w:val="2070"/>
                                  <w:marRight w:val="3810"/>
                                  <w:marTop w:val="0"/>
                                  <w:marBottom w:val="0"/>
                                  <w:divBdr>
                                    <w:top w:val="none" w:sz="0" w:space="0" w:color="auto"/>
                                    <w:left w:val="none" w:sz="0" w:space="0" w:color="auto"/>
                                    <w:bottom w:val="none" w:sz="0" w:space="0" w:color="auto"/>
                                    <w:right w:val="none" w:sz="0" w:space="0" w:color="auto"/>
                                  </w:divBdr>
                                  <w:divsChild>
                                    <w:div w:id="228342713">
                                      <w:marLeft w:val="0"/>
                                      <w:marRight w:val="0"/>
                                      <w:marTop w:val="0"/>
                                      <w:marBottom w:val="0"/>
                                      <w:divBdr>
                                        <w:top w:val="none" w:sz="0" w:space="0" w:color="auto"/>
                                        <w:left w:val="none" w:sz="0" w:space="0" w:color="auto"/>
                                        <w:bottom w:val="none" w:sz="0" w:space="0" w:color="auto"/>
                                        <w:right w:val="none" w:sz="0" w:space="0" w:color="auto"/>
                                      </w:divBdr>
                                      <w:divsChild>
                                        <w:div w:id="1592666956">
                                          <w:marLeft w:val="0"/>
                                          <w:marRight w:val="0"/>
                                          <w:marTop w:val="0"/>
                                          <w:marBottom w:val="0"/>
                                          <w:divBdr>
                                            <w:top w:val="none" w:sz="0" w:space="0" w:color="auto"/>
                                            <w:left w:val="none" w:sz="0" w:space="0" w:color="auto"/>
                                            <w:bottom w:val="none" w:sz="0" w:space="0" w:color="auto"/>
                                            <w:right w:val="none" w:sz="0" w:space="0" w:color="auto"/>
                                          </w:divBdr>
                                          <w:divsChild>
                                            <w:div w:id="557781756">
                                              <w:marLeft w:val="0"/>
                                              <w:marRight w:val="0"/>
                                              <w:marTop w:val="0"/>
                                              <w:marBottom w:val="0"/>
                                              <w:divBdr>
                                                <w:top w:val="none" w:sz="0" w:space="0" w:color="auto"/>
                                                <w:left w:val="none" w:sz="0" w:space="0" w:color="auto"/>
                                                <w:bottom w:val="none" w:sz="0" w:space="0" w:color="auto"/>
                                                <w:right w:val="none" w:sz="0" w:space="0" w:color="auto"/>
                                              </w:divBdr>
                                              <w:divsChild>
                                                <w:div w:id="1927808685">
                                                  <w:marLeft w:val="0"/>
                                                  <w:marRight w:val="0"/>
                                                  <w:marTop w:val="90"/>
                                                  <w:marBottom w:val="0"/>
                                                  <w:divBdr>
                                                    <w:top w:val="none" w:sz="0" w:space="0" w:color="auto"/>
                                                    <w:left w:val="none" w:sz="0" w:space="0" w:color="auto"/>
                                                    <w:bottom w:val="none" w:sz="0" w:space="0" w:color="auto"/>
                                                    <w:right w:val="none" w:sz="0" w:space="0" w:color="auto"/>
                                                  </w:divBdr>
                                                  <w:divsChild>
                                                    <w:div w:id="1411535110">
                                                      <w:marLeft w:val="0"/>
                                                      <w:marRight w:val="0"/>
                                                      <w:marTop w:val="0"/>
                                                      <w:marBottom w:val="0"/>
                                                      <w:divBdr>
                                                        <w:top w:val="none" w:sz="0" w:space="0" w:color="auto"/>
                                                        <w:left w:val="none" w:sz="0" w:space="0" w:color="auto"/>
                                                        <w:bottom w:val="none" w:sz="0" w:space="0" w:color="auto"/>
                                                        <w:right w:val="none" w:sz="0" w:space="0" w:color="auto"/>
                                                      </w:divBdr>
                                                      <w:divsChild>
                                                        <w:div w:id="1089154193">
                                                          <w:marLeft w:val="0"/>
                                                          <w:marRight w:val="0"/>
                                                          <w:marTop w:val="0"/>
                                                          <w:marBottom w:val="0"/>
                                                          <w:divBdr>
                                                            <w:top w:val="none" w:sz="0" w:space="0" w:color="auto"/>
                                                            <w:left w:val="none" w:sz="0" w:space="0" w:color="auto"/>
                                                            <w:bottom w:val="none" w:sz="0" w:space="0" w:color="auto"/>
                                                            <w:right w:val="none" w:sz="0" w:space="0" w:color="auto"/>
                                                          </w:divBdr>
                                                          <w:divsChild>
                                                            <w:div w:id="783887702">
                                                              <w:marLeft w:val="0"/>
                                                              <w:marRight w:val="0"/>
                                                              <w:marTop w:val="0"/>
                                                              <w:marBottom w:val="0"/>
                                                              <w:divBdr>
                                                                <w:top w:val="none" w:sz="0" w:space="0" w:color="auto"/>
                                                                <w:left w:val="none" w:sz="0" w:space="0" w:color="auto"/>
                                                                <w:bottom w:val="none" w:sz="0" w:space="0" w:color="auto"/>
                                                                <w:right w:val="none" w:sz="0" w:space="0" w:color="auto"/>
                                                              </w:divBdr>
                                                              <w:divsChild>
                                                                <w:div w:id="915552094">
                                                                  <w:marLeft w:val="0"/>
                                                                  <w:marRight w:val="0"/>
                                                                  <w:marTop w:val="0"/>
                                                                  <w:marBottom w:val="390"/>
                                                                  <w:divBdr>
                                                                    <w:top w:val="none" w:sz="0" w:space="0" w:color="auto"/>
                                                                    <w:left w:val="none" w:sz="0" w:space="0" w:color="auto"/>
                                                                    <w:bottom w:val="none" w:sz="0" w:space="0" w:color="auto"/>
                                                                    <w:right w:val="none" w:sz="0" w:space="0" w:color="auto"/>
                                                                  </w:divBdr>
                                                                  <w:divsChild>
                                                                    <w:div w:id="54670211">
                                                                      <w:marLeft w:val="0"/>
                                                                      <w:marRight w:val="0"/>
                                                                      <w:marTop w:val="0"/>
                                                                      <w:marBottom w:val="0"/>
                                                                      <w:divBdr>
                                                                        <w:top w:val="none" w:sz="0" w:space="0" w:color="auto"/>
                                                                        <w:left w:val="none" w:sz="0" w:space="0" w:color="auto"/>
                                                                        <w:bottom w:val="none" w:sz="0" w:space="0" w:color="auto"/>
                                                                        <w:right w:val="none" w:sz="0" w:space="0" w:color="auto"/>
                                                                      </w:divBdr>
                                                                      <w:divsChild>
                                                                        <w:div w:id="1066685309">
                                                                          <w:marLeft w:val="0"/>
                                                                          <w:marRight w:val="0"/>
                                                                          <w:marTop w:val="0"/>
                                                                          <w:marBottom w:val="0"/>
                                                                          <w:divBdr>
                                                                            <w:top w:val="none" w:sz="0" w:space="0" w:color="auto"/>
                                                                            <w:left w:val="none" w:sz="0" w:space="0" w:color="auto"/>
                                                                            <w:bottom w:val="none" w:sz="0" w:space="0" w:color="auto"/>
                                                                            <w:right w:val="none" w:sz="0" w:space="0" w:color="auto"/>
                                                                          </w:divBdr>
                                                                          <w:divsChild>
                                                                            <w:div w:id="945892003">
                                                                              <w:marLeft w:val="0"/>
                                                                              <w:marRight w:val="0"/>
                                                                              <w:marTop w:val="0"/>
                                                                              <w:marBottom w:val="0"/>
                                                                              <w:divBdr>
                                                                                <w:top w:val="none" w:sz="0" w:space="0" w:color="auto"/>
                                                                                <w:left w:val="none" w:sz="0" w:space="0" w:color="auto"/>
                                                                                <w:bottom w:val="none" w:sz="0" w:space="0" w:color="auto"/>
                                                                                <w:right w:val="none" w:sz="0" w:space="0" w:color="auto"/>
                                                                              </w:divBdr>
                                                                              <w:divsChild>
                                                                                <w:div w:id="191339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hse.gov.uk/riddor" TargetMode="External"/><Relationship Id="rId26" Type="http://schemas.openxmlformats.org/officeDocument/2006/relationships/hyperlink" Target="http://www.hse.gov.uk/services/education/school-trips.pdf" TargetMode="External"/><Relationship Id="rId3" Type="http://schemas.openxmlformats.org/officeDocument/2006/relationships/customXml" Target="../customXml/item3.xml"/><Relationship Id="rId21" Type="http://schemas.openxmlformats.org/officeDocument/2006/relationships/hyperlink" Target="https://www.gov.uk/government/publications/asbestos-management-in-schools--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yperlink" Target="http://www.hse.gov.uk/riddor" TargetMode="External"/><Relationship Id="rId25" Type="http://schemas.openxmlformats.org/officeDocument/2006/relationships/hyperlink" Target="file:///\\server\staff\head\Downloads\&#8226;%09http:\www.hse.gov.uk\risk\risk-assessment-and-policy-template.doc"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supporting-pupils-at-school-with-medical-conditions--3" TargetMode="External"/><Relationship Id="rId20" Type="http://schemas.openxmlformats.org/officeDocument/2006/relationships/image" Target="media/image3.jpeg"/><Relationship Id="rId29" Type="http://schemas.openxmlformats.org/officeDocument/2006/relationships/hyperlink" Target="https://www.gov.uk/government/publications/supporting-pupils-at-school-with-medical-conditions--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hse.gov.uk/services/education/index.htm" TargetMode="External"/><Relationship Id="rId32" Type="http://schemas.openxmlformats.org/officeDocument/2006/relationships/hyperlink" Target="https://www.gov.uk/government/publications/building-bulletin-100-design-for-fire-safety-in-schools" TargetMode="External"/><Relationship Id="rId5" Type="http://schemas.openxmlformats.org/officeDocument/2006/relationships/numbering" Target="numbering.xml"/><Relationship Id="rId15" Type="http://schemas.openxmlformats.org/officeDocument/2006/relationships/hyperlink" Target="https://www.gov.uk/government/publications/health-and-safety-advice-for-schools" TargetMode="External"/><Relationship Id="rId23" Type="http://schemas.openxmlformats.org/officeDocument/2006/relationships/hyperlink" Target="http://www.hse.gov.uk/legislation/hswa.htm" TargetMode="External"/><Relationship Id="rId28" Type="http://schemas.openxmlformats.org/officeDocument/2006/relationships/hyperlink" Target="https://www.gov.uk/government/publications/first-aid-in-schools" TargetMode="External"/><Relationship Id="rId10" Type="http://schemas.openxmlformats.org/officeDocument/2006/relationships/endnotes" Target="endnotes.xml"/><Relationship Id="rId19" Type="http://schemas.openxmlformats.org/officeDocument/2006/relationships/hyperlink" Target="http://www.hse.gov.uk" TargetMode="External"/><Relationship Id="rId31" Type="http://schemas.openxmlformats.org/officeDocument/2006/relationships/hyperlink" Target="https://www.gov.uk/government/publications/automated-external-defibrillators-aeds-in-scho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health-and-safety-advice-for-schools" TargetMode="External"/><Relationship Id="rId22" Type="http://schemas.openxmlformats.org/officeDocument/2006/relationships/hyperlink" Target="https://www.gov.uk/government/publications/health-and-safety-advice-for-schools" TargetMode="External"/><Relationship Id="rId27" Type="http://schemas.openxmlformats.org/officeDocument/2006/relationships/hyperlink" Target="https://www.gov.uk/government/publications/health-and-safety-advice-for-schools" TargetMode="External"/><Relationship Id="rId30" Type="http://schemas.openxmlformats.org/officeDocument/2006/relationships/hyperlink" Target="https://www.gov.uk/government/publications/emergency-asthma-inhalers-for-use-in-school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96639B51EDCD4CA4F50B9D1BCA1435" ma:contentTypeVersion="5" ma:contentTypeDescription="Create a new document." ma:contentTypeScope="" ma:versionID="8c7b0d60b70a1b743c035c952fcc43a8">
  <xsd:schema xmlns:xsd="http://www.w3.org/2001/XMLSchema" xmlns:xs="http://www.w3.org/2001/XMLSchema" xmlns:p="http://schemas.microsoft.com/office/2006/metadata/properties" xmlns:ns2="15adb771-9351-4147-905b-3915a53cedf8" xmlns:ns3="7accd1d5-c566-4dd0-9768-834900462101" targetNamespace="http://schemas.microsoft.com/office/2006/metadata/properties" ma:root="true" ma:fieldsID="63e915326684ae8819db46ce1b28b42d" ns2:_="" ns3:_="">
    <xsd:import namespace="15adb771-9351-4147-905b-3915a53cedf8"/>
    <xsd:import namespace="7accd1d5-c566-4dd0-9768-834900462101"/>
    <xsd:element name="properties">
      <xsd:complexType>
        <xsd:sequence>
          <xsd:element name="documentManagement">
            <xsd:complexType>
              <xsd:all>
                <xsd:element ref="ns2:SharedWithUsers" minOccurs="0"/>
                <xsd:element ref="ns2:SharedWithDetails" minOccurs="0"/>
                <xsd:element ref="ns3:calendar"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db771-9351-4147-905b-3915a53ced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accd1d5-c566-4dd0-9768-834900462101" elementFormDefault="qualified">
    <xsd:import namespace="http://schemas.microsoft.com/office/2006/documentManagement/types"/>
    <xsd:import namespace="http://schemas.microsoft.com/office/infopath/2007/PartnerControls"/>
    <xsd:element name="calendar" ma:index="10" nillable="true" ma:displayName="calendar" ma:list="{1e60e434-3c58-46bb-bc7c-6270f9507213}" ma:internalName="calendar" ma:showField="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lendar xmlns="7accd1d5-c566-4dd0-9768-83490046210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2E8EC-BF52-4FBA-8CAB-AFD2BDD9B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db771-9351-4147-905b-3915a53cedf8"/>
    <ds:schemaRef ds:uri="7accd1d5-c566-4dd0-9768-834900462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9C775-91C9-4E34-AE6A-64C45DD2A98B}">
  <ds:schemaRefs>
    <ds:schemaRef ds:uri="http://schemas.microsoft.com/sharepoint/v3/contenttype/forms"/>
  </ds:schemaRefs>
</ds:datastoreItem>
</file>

<file path=customXml/itemProps3.xml><?xml version="1.0" encoding="utf-8"?>
<ds:datastoreItem xmlns:ds="http://schemas.openxmlformats.org/officeDocument/2006/customXml" ds:itemID="{6EF2D67B-7824-48B9-9570-2EB0AAFEDB00}">
  <ds:schemaRefs>
    <ds:schemaRef ds:uri="http://schemas.microsoft.com/office/2006/metadata/properties"/>
    <ds:schemaRef ds:uri="http://schemas.microsoft.com/office/infopath/2007/PartnerControls"/>
    <ds:schemaRef ds:uri="7accd1d5-c566-4dd0-9768-834900462101"/>
  </ds:schemaRefs>
</ds:datastoreItem>
</file>

<file path=customXml/itemProps4.xml><?xml version="1.0" encoding="utf-8"?>
<ds:datastoreItem xmlns:ds="http://schemas.openxmlformats.org/officeDocument/2006/customXml" ds:itemID="{0C676A71-4346-43A2-833B-F9B0C1017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23</Pages>
  <Words>7256</Words>
  <Characters>41362</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48521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Rundle</dc:creator>
  <cp:lastModifiedBy>Head Teacher</cp:lastModifiedBy>
  <cp:revision>14</cp:revision>
  <cp:lastPrinted>2017-03-27T12:31:00Z</cp:lastPrinted>
  <dcterms:created xsi:type="dcterms:W3CDTF">2019-09-23T15:02:00Z</dcterms:created>
  <dcterms:modified xsi:type="dcterms:W3CDTF">2019-10-12T15:30:00Z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0x0101000F96639B51EDCD4CA4F50B9D1BCA1435</vt:lpwstr>
  </property>
</Properties>
</file>